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20"/>
        </w:tabs>
        <w:spacing w:line="500" w:lineRule="exact"/>
        <w:rPr>
          <w:rFonts w:ascii="黑体" w:hAnsi="黑体" w:eastAsia="黑体"/>
          <w:snapToGrid w:val="0"/>
          <w:sz w:val="32"/>
          <w:szCs w:val="32"/>
        </w:rPr>
      </w:pPr>
      <w:r>
        <w:rPr>
          <w:rFonts w:ascii="黑体" w:hAnsi="黑体" w:eastAsia="黑体"/>
          <w:snapToGrid w:val="0"/>
          <w:sz w:val="32"/>
          <w:szCs w:val="32"/>
        </w:rPr>
        <w:t>附件</w:t>
      </w:r>
      <w:r>
        <w:rPr>
          <w:rFonts w:hint="eastAsia" w:ascii="黑体" w:hAnsi="黑体" w:eastAsia="黑体"/>
          <w:snapToGrid w:val="0"/>
          <w:sz w:val="32"/>
          <w:szCs w:val="32"/>
        </w:rPr>
        <w:t>1</w:t>
      </w:r>
    </w:p>
    <w:p>
      <w:pPr>
        <w:tabs>
          <w:tab w:val="left" w:pos="3120"/>
        </w:tabs>
        <w:spacing w:before="116" w:beforeLines="20" w:after="116" w:afterLines="20" w:line="560" w:lineRule="exact"/>
        <w:jc w:val="center"/>
        <w:rPr>
          <w:rFonts w:ascii="方正小标宋简体" w:hAnsi="华文中宋" w:eastAsia="方正小标宋简体" w:cs="华文中宋"/>
          <w:snapToGrid w:val="0"/>
          <w:sz w:val="44"/>
          <w:szCs w:val="44"/>
        </w:rPr>
      </w:pPr>
      <w:r>
        <w:rPr>
          <w:rFonts w:hint="eastAsia" w:ascii="方正小标宋简体" w:eastAsia="方正小标宋简体"/>
          <w:snapToGrid w:val="0"/>
          <w:sz w:val="44"/>
          <w:szCs w:val="44"/>
        </w:rPr>
        <w:t>201</w:t>
      </w:r>
      <w:r>
        <w:rPr>
          <w:rFonts w:ascii="方正小标宋简体" w:eastAsia="方正小标宋简体"/>
          <w:snapToGrid w:val="0"/>
          <w:sz w:val="44"/>
          <w:szCs w:val="44"/>
        </w:rPr>
        <w:t>8</w:t>
      </w:r>
      <w:r>
        <w:rPr>
          <w:rFonts w:hint="eastAsia" w:ascii="方正小标宋简体" w:eastAsia="方正小标宋简体"/>
          <w:snapToGrid w:val="0"/>
          <w:sz w:val="44"/>
          <w:szCs w:val="44"/>
        </w:rPr>
        <w:t>年</w:t>
      </w:r>
      <w:r>
        <w:rPr>
          <w:rFonts w:hint="eastAsia" w:ascii="方正小标宋简体" w:hAnsi="华文中宋" w:eastAsia="方正小标宋简体" w:cs="华文中宋"/>
          <w:snapToGrid w:val="0"/>
          <w:sz w:val="44"/>
          <w:szCs w:val="44"/>
        </w:rPr>
        <w:t>全国统编教材课程变化情况</w:t>
      </w:r>
    </w:p>
    <w:tbl>
      <w:tblPr>
        <w:tblStyle w:val="17"/>
        <w:tblW w:w="14992" w:type="dxa"/>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18"/>
        <w:gridCol w:w="2856"/>
        <w:gridCol w:w="966"/>
        <w:gridCol w:w="3065"/>
        <w:gridCol w:w="2338"/>
        <w:gridCol w:w="2337"/>
        <w:gridCol w:w="1246"/>
        <w:gridCol w:w="16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9" w:hRule="atLeast"/>
          <w:tblHeader/>
        </w:trPr>
        <w:tc>
          <w:tcPr>
            <w:tcW w:w="518" w:type="dxa"/>
            <w:vAlign w:val="center"/>
          </w:tcPr>
          <w:p>
            <w:pPr>
              <w:spacing w:line="300" w:lineRule="exact"/>
              <w:jc w:val="center"/>
              <w:rPr>
                <w:rFonts w:ascii="宋体" w:hAnsi="宋体"/>
                <w:b/>
                <w:snapToGrid w:val="0"/>
                <w:szCs w:val="21"/>
              </w:rPr>
            </w:pPr>
            <w:r>
              <w:rPr>
                <w:rFonts w:hint="eastAsia" w:ascii="宋体" w:hAnsi="宋体" w:cs="仿宋_GB2312"/>
                <w:b/>
                <w:snapToGrid w:val="0"/>
                <w:szCs w:val="21"/>
              </w:rPr>
              <w:t>序号</w:t>
            </w:r>
          </w:p>
        </w:tc>
        <w:tc>
          <w:tcPr>
            <w:tcW w:w="2856" w:type="dxa"/>
            <w:vAlign w:val="center"/>
          </w:tcPr>
          <w:p>
            <w:pPr>
              <w:spacing w:line="300" w:lineRule="exact"/>
              <w:jc w:val="center"/>
              <w:rPr>
                <w:rFonts w:ascii="宋体" w:hAnsi="宋体"/>
                <w:b/>
                <w:snapToGrid w:val="0"/>
                <w:szCs w:val="21"/>
              </w:rPr>
            </w:pPr>
            <w:r>
              <w:rPr>
                <w:rFonts w:hint="eastAsia" w:ascii="宋体" w:hAnsi="宋体" w:cs="仿宋_GB2312"/>
                <w:b/>
                <w:snapToGrid w:val="0"/>
                <w:szCs w:val="21"/>
              </w:rPr>
              <w:t>课程名称</w:t>
            </w:r>
          </w:p>
        </w:tc>
        <w:tc>
          <w:tcPr>
            <w:tcW w:w="966" w:type="dxa"/>
            <w:vAlign w:val="center"/>
          </w:tcPr>
          <w:p>
            <w:pPr>
              <w:spacing w:line="300" w:lineRule="exact"/>
              <w:jc w:val="center"/>
              <w:rPr>
                <w:rFonts w:ascii="宋体" w:hAnsi="宋体" w:cs="仿宋_GB2312"/>
                <w:b/>
                <w:snapToGrid w:val="0"/>
                <w:szCs w:val="21"/>
              </w:rPr>
            </w:pPr>
            <w:r>
              <w:rPr>
                <w:rFonts w:hint="eastAsia" w:ascii="宋体" w:hAnsi="宋体" w:cs="仿宋_GB2312"/>
                <w:b/>
                <w:snapToGrid w:val="0"/>
                <w:szCs w:val="21"/>
              </w:rPr>
              <w:t>课程</w:t>
            </w:r>
          </w:p>
          <w:p>
            <w:pPr>
              <w:spacing w:line="300" w:lineRule="exact"/>
              <w:jc w:val="center"/>
              <w:rPr>
                <w:rFonts w:ascii="宋体" w:hAnsi="宋体"/>
                <w:b/>
                <w:snapToGrid w:val="0"/>
                <w:szCs w:val="21"/>
              </w:rPr>
            </w:pPr>
            <w:r>
              <w:rPr>
                <w:rFonts w:hint="eastAsia" w:ascii="宋体" w:hAnsi="宋体" w:cs="仿宋_GB2312"/>
                <w:b/>
                <w:snapToGrid w:val="0"/>
                <w:szCs w:val="21"/>
              </w:rPr>
              <w:t>代码</w:t>
            </w:r>
          </w:p>
        </w:tc>
        <w:tc>
          <w:tcPr>
            <w:tcW w:w="3065" w:type="dxa"/>
            <w:vAlign w:val="center"/>
          </w:tcPr>
          <w:p>
            <w:pPr>
              <w:spacing w:line="300" w:lineRule="exact"/>
              <w:jc w:val="center"/>
              <w:rPr>
                <w:rFonts w:ascii="宋体" w:hAnsi="宋体"/>
                <w:b/>
                <w:snapToGrid w:val="0"/>
                <w:szCs w:val="21"/>
              </w:rPr>
            </w:pPr>
            <w:r>
              <w:rPr>
                <w:rFonts w:hint="eastAsia" w:ascii="宋体" w:hAnsi="宋体" w:cs="仿宋_GB2312"/>
                <w:b/>
                <w:snapToGrid w:val="0"/>
                <w:szCs w:val="21"/>
              </w:rPr>
              <w:t>教材名称</w:t>
            </w:r>
          </w:p>
        </w:tc>
        <w:tc>
          <w:tcPr>
            <w:tcW w:w="2338" w:type="dxa"/>
            <w:vAlign w:val="center"/>
          </w:tcPr>
          <w:p>
            <w:pPr>
              <w:spacing w:line="300" w:lineRule="exact"/>
              <w:jc w:val="center"/>
              <w:rPr>
                <w:rFonts w:ascii="宋体" w:hAnsi="宋体"/>
                <w:b/>
                <w:snapToGrid w:val="0"/>
                <w:szCs w:val="21"/>
              </w:rPr>
            </w:pPr>
            <w:r>
              <w:rPr>
                <w:rFonts w:hint="eastAsia" w:ascii="宋体" w:hAnsi="宋体" w:cs="仿宋_GB2312"/>
                <w:b/>
                <w:snapToGrid w:val="0"/>
                <w:szCs w:val="21"/>
              </w:rPr>
              <w:t>主编</w:t>
            </w:r>
          </w:p>
        </w:tc>
        <w:tc>
          <w:tcPr>
            <w:tcW w:w="2337" w:type="dxa"/>
            <w:vAlign w:val="center"/>
          </w:tcPr>
          <w:p>
            <w:pPr>
              <w:spacing w:line="300" w:lineRule="exact"/>
              <w:jc w:val="center"/>
              <w:rPr>
                <w:rFonts w:ascii="宋体" w:hAnsi="宋体"/>
                <w:b/>
                <w:snapToGrid w:val="0"/>
                <w:szCs w:val="21"/>
              </w:rPr>
            </w:pPr>
            <w:r>
              <w:rPr>
                <w:rFonts w:hint="eastAsia" w:ascii="宋体" w:hAnsi="宋体" w:cs="仿宋_GB2312"/>
                <w:b/>
                <w:snapToGrid w:val="0"/>
                <w:szCs w:val="21"/>
              </w:rPr>
              <w:t>出版社</w:t>
            </w:r>
          </w:p>
        </w:tc>
        <w:tc>
          <w:tcPr>
            <w:tcW w:w="1246" w:type="dxa"/>
            <w:vAlign w:val="center"/>
          </w:tcPr>
          <w:p>
            <w:pPr>
              <w:spacing w:line="300" w:lineRule="exact"/>
              <w:jc w:val="center"/>
              <w:rPr>
                <w:rFonts w:ascii="宋体" w:hAnsi="宋体" w:cs="仿宋_GB2312"/>
                <w:b/>
                <w:snapToGrid w:val="0"/>
                <w:szCs w:val="21"/>
              </w:rPr>
            </w:pPr>
            <w:r>
              <w:rPr>
                <w:rFonts w:hint="eastAsia" w:ascii="宋体" w:hAnsi="宋体" w:cs="仿宋_GB2312"/>
                <w:b/>
                <w:snapToGrid w:val="0"/>
                <w:szCs w:val="21"/>
              </w:rPr>
              <w:t>版次</w:t>
            </w:r>
          </w:p>
        </w:tc>
        <w:tc>
          <w:tcPr>
            <w:tcW w:w="1666" w:type="dxa"/>
            <w:vAlign w:val="center"/>
          </w:tcPr>
          <w:p>
            <w:pPr>
              <w:spacing w:line="300" w:lineRule="exact"/>
              <w:jc w:val="center"/>
              <w:rPr>
                <w:rFonts w:ascii="宋体" w:hAnsi="宋体" w:cs="仿宋_GB2312"/>
                <w:b/>
                <w:snapToGrid w:val="0"/>
                <w:szCs w:val="21"/>
              </w:rPr>
            </w:pPr>
            <w:r>
              <w:rPr>
                <w:rFonts w:hint="eastAsia" w:ascii="宋体" w:hAnsi="宋体" w:cs="仿宋_GB2312"/>
                <w:b/>
                <w:snapToGrid w:val="0"/>
                <w:szCs w:val="21"/>
              </w:rPr>
              <w:t>新大纲、教材</w:t>
            </w:r>
          </w:p>
          <w:p>
            <w:pPr>
              <w:spacing w:line="300" w:lineRule="exact"/>
              <w:jc w:val="center"/>
              <w:rPr>
                <w:rFonts w:ascii="宋体" w:hAnsi="宋体" w:cs="仿宋_GB2312"/>
                <w:b/>
                <w:snapToGrid w:val="0"/>
                <w:szCs w:val="21"/>
              </w:rPr>
            </w:pPr>
            <w:r>
              <w:rPr>
                <w:rFonts w:hint="eastAsia" w:ascii="宋体" w:hAnsi="宋体" w:cs="仿宋_GB2312"/>
                <w:b/>
                <w:snapToGrid w:val="0"/>
                <w:szCs w:val="21"/>
              </w:rPr>
              <w:t>预计启用时间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1</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★法学概论</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00040</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法学概论</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王  磊</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北京大学出版社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★企业会计学</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00055</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企业会计学</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刘东明</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中国财政经济出版社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3</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★证券投资与管理</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00075</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证券投资与管理</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李  玫</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中国人民大学出版社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4</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★现代管理学</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00107</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现代管理学</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刘熙瑞  杨朝聚</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中国人民大学出版社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5</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★企业管理概论</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00144</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企业管理概论</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闫笑非</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中国人民大学出版社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6</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★中级财务会计</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00155</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中级财务会计</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孟永峰</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中国财政经济出版社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7</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★知识产权法</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00226</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知识产权法</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吴汉东</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北京大学出版社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8</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★法律文书写作</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00262</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法律文书写作</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刘金华</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北京大学出版社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9</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★高级语言程序设计（一）</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00342</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高级语言程序设计</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郑  岩</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机械工业出版社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2017年版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2018年4月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10</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★美育基础</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00409</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美育基础</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王旭晓</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高等教育出版社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11</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★教育</w:t>
            </w:r>
            <w:r>
              <w:rPr>
                <w:rFonts w:ascii="宋体" w:hAnsi="宋体" w:cs="仿宋_GB2312"/>
                <w:snapToGrid w:val="0"/>
                <w:szCs w:val="21"/>
              </w:rPr>
              <w:t>管理原理</w:t>
            </w:r>
          </w:p>
        </w:tc>
        <w:tc>
          <w:tcPr>
            <w:tcW w:w="9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00449</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教育</w:t>
            </w:r>
            <w:r>
              <w:rPr>
                <w:rFonts w:ascii="宋体" w:hAnsi="宋体" w:cs="仿宋_GB2312"/>
                <w:snapToGrid w:val="0"/>
                <w:szCs w:val="21"/>
              </w:rPr>
              <w:t>管理原理</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孙</w:t>
            </w:r>
            <w:r>
              <w:rPr>
                <w:rFonts w:ascii="宋体" w:hAnsi="宋体" w:cs="仿宋_GB2312"/>
                <w:snapToGrid w:val="0"/>
                <w:szCs w:val="21"/>
              </w:rPr>
              <w:t>绵涛</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高等</w:t>
            </w:r>
            <w:r>
              <w:rPr>
                <w:rFonts w:ascii="宋体" w:hAnsi="宋体" w:cs="仿宋_GB2312"/>
                <w:snapToGrid w:val="0"/>
                <w:szCs w:val="21"/>
              </w:rPr>
              <w:t>教育出版社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2017年</w:t>
            </w:r>
            <w:r>
              <w:rPr>
                <w:rFonts w:ascii="宋体" w:hAnsi="宋体" w:cs="仿宋_GB2312"/>
                <w:snapToGrid w:val="0"/>
                <w:szCs w:val="21"/>
              </w:rPr>
              <w:t>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2018年4月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12</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★教育经济学</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00451</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教育经济学</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靳希斌</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高等教育出版社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13</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★教育统计与测量</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00452</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教育统计与测量</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赵德成</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高等教育出版社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14</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★教育预测与规划</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00454</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教育预测与规划</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朱颜杰</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高等教育出版社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15</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★教育管理心理学</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00455</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教育管理心理学</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郭瞻予</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高等教育出版社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16</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★中外教育简史</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00464</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中外教育简史</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施克灿</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高等教育出版社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17</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★文学概论（一）</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00529</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文学概论</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王一川</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北京大学出版社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18</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★新闻学概论</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00633</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新闻学概论</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高金萍</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外语教学与研究出版社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2017年版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19</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★新闻采访写作</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00654</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新闻采访写作</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赵景云 刘小燕</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外语教学与研究出版社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2017年版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★市场营销（三）</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00890</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市场营销</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汪旭晖</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中国人民大学出版社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21</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★国际贸易实务（三）</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00891</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国际贸易实务</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聂利君</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中国人民大学出版社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tcPr>
          <w:p>
            <w:pPr>
              <w:spacing w:line="300" w:lineRule="exact"/>
              <w:jc w:val="center"/>
              <w:rPr>
                <w:rFonts w:ascii="宋体" w:hAnsi="宋体" w:cs="仿宋_GB2312"/>
                <w:snapToGrid w:val="0"/>
                <w:szCs w:val="21"/>
              </w:rPr>
            </w:pPr>
            <w:r>
              <w:rPr>
                <w:rFonts w:hint="eastAsia" w:ascii="宋体" w:hAnsi="宋体" w:cs="仿宋_GB2312"/>
                <w:snapToGrid w:val="0"/>
                <w:szCs w:val="21"/>
              </w:rPr>
              <w:t>22</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★公务员制度</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01848</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公务员制度</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刘俊生</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高等教育出版社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w:t>
            </w:r>
            <w:r>
              <w:rPr>
                <w:rFonts w:ascii="宋体" w:hAnsi="宋体" w:cs="仿宋_GB2312"/>
                <w:snapToGrid w:val="0"/>
                <w:szCs w:val="21"/>
              </w:rPr>
              <w:t>3</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★操作</w:t>
            </w:r>
            <w:r>
              <w:rPr>
                <w:rFonts w:ascii="宋体" w:hAnsi="宋体" w:cs="仿宋_GB2312"/>
                <w:snapToGrid w:val="0"/>
                <w:szCs w:val="21"/>
              </w:rPr>
              <w:t>系统概论</w:t>
            </w:r>
          </w:p>
        </w:tc>
        <w:tc>
          <w:tcPr>
            <w:tcW w:w="9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02323</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操作</w:t>
            </w:r>
            <w:r>
              <w:rPr>
                <w:rFonts w:ascii="宋体" w:hAnsi="宋体" w:cs="仿宋_GB2312"/>
                <w:snapToGrid w:val="0"/>
                <w:szCs w:val="21"/>
              </w:rPr>
              <w:t>系统</w:t>
            </w:r>
            <w:r>
              <w:rPr>
                <w:rFonts w:hint="eastAsia" w:ascii="宋体" w:hAnsi="宋体" w:cs="仿宋_GB2312"/>
                <w:snapToGrid w:val="0"/>
                <w:szCs w:val="21"/>
              </w:rPr>
              <w:t>概论</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张琼</w:t>
            </w:r>
            <w:r>
              <w:rPr>
                <w:rFonts w:ascii="宋体" w:hAnsi="宋体" w:cs="仿宋_GB2312"/>
                <w:snapToGrid w:val="0"/>
                <w:szCs w:val="21"/>
              </w:rPr>
              <w:t>声</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机械</w:t>
            </w:r>
            <w:r>
              <w:rPr>
                <w:rFonts w:ascii="宋体" w:hAnsi="宋体" w:cs="仿宋_GB2312"/>
                <w:snapToGrid w:val="0"/>
                <w:szCs w:val="21"/>
              </w:rPr>
              <w:t>工业出版社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2017年</w:t>
            </w:r>
            <w:r>
              <w:rPr>
                <w:rFonts w:ascii="宋体" w:hAnsi="宋体" w:cs="仿宋_GB2312"/>
                <w:snapToGrid w:val="0"/>
                <w:szCs w:val="21"/>
              </w:rPr>
              <w:t>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2018年4月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24</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★操作系统</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02326</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操作系统</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陈向群</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机械工业出版社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2017年版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2018年4月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25</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★管理信息系统</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02382</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管理信息系统</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 xml:space="preserve">杨一平 </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机械工业出版社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2017年版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2018年4月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26</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★社区护理学（一）</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03004</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社区护理学（一）</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李春玉</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北京大学医学出版社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2017年版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2018年4月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27</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★急救护理学</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03007</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急救护理学</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张海燕</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北京大学医学出版社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2017年版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2018年4月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28</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★微型计算机及接口技术</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04732</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微型计算机及接口技术</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杨全胜</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机械工业出版社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2017年版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2018年4月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29</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★数据库系统原理</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04735</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数据库系统原理</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黄  靖</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机械工业出版社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2017年版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30</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★计算机网络原理</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04741</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计算机网络原理</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李全龙　</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机械工业出版社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2017年版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2018年10月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31</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w:t>
            </w:r>
            <w:r>
              <w:rPr>
                <w:rFonts w:ascii="宋体" w:hAnsi="宋体" w:cs="仿宋_GB2312"/>
                <w:snapToGrid w:val="0"/>
                <w:szCs w:val="21"/>
              </w:rPr>
              <w:t>Java</w:t>
            </w:r>
            <w:r>
              <w:rPr>
                <w:rFonts w:hint="eastAsia" w:ascii="宋体" w:hAnsi="宋体" w:cs="仿宋_GB2312"/>
                <w:snapToGrid w:val="0"/>
                <w:szCs w:val="21"/>
              </w:rPr>
              <w:t>语言程序设计（一）</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04747</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Java语言程序设计（一）</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辛运帏</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机械工业出版社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2017年版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2018年4月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32</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◆连锁与特许经营管理</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10510</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企业连锁经营与管理（第二版）</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肖  怡</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东北财经大学出版社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2009年版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33</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◆销售团队管理</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10511</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销售团队建设与管理</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麦肯斯特营销顾问公司</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经济科学出版社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2005年版</w:t>
            </w:r>
          </w:p>
        </w:tc>
        <w:tc>
          <w:tcPr>
            <w:tcW w:w="166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trPr>
        <w:tc>
          <w:tcPr>
            <w:tcW w:w="51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34</w:t>
            </w:r>
          </w:p>
        </w:tc>
        <w:tc>
          <w:tcPr>
            <w:tcW w:w="285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化学基础</w:t>
            </w:r>
          </w:p>
        </w:tc>
        <w:tc>
          <w:tcPr>
            <w:tcW w:w="966" w:type="dxa"/>
            <w:vAlign w:val="center"/>
          </w:tcPr>
          <w:p>
            <w:pPr>
              <w:spacing w:line="300" w:lineRule="exact"/>
              <w:jc w:val="center"/>
              <w:rPr>
                <w:rFonts w:ascii="宋体" w:hAnsi="宋体" w:cs="仿宋_GB2312"/>
                <w:snapToGrid w:val="0"/>
                <w:szCs w:val="21"/>
              </w:rPr>
            </w:pPr>
            <w:r>
              <w:rPr>
                <w:rFonts w:ascii="宋体" w:hAnsi="宋体" w:cs="仿宋_GB2312"/>
                <w:snapToGrid w:val="0"/>
                <w:szCs w:val="21"/>
              </w:rPr>
              <w:t>02539</w:t>
            </w:r>
          </w:p>
        </w:tc>
        <w:tc>
          <w:tcPr>
            <w:tcW w:w="3065"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化学基础</w:t>
            </w:r>
          </w:p>
        </w:tc>
        <w:tc>
          <w:tcPr>
            <w:tcW w:w="2338"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宁开桂</w:t>
            </w:r>
          </w:p>
        </w:tc>
        <w:tc>
          <w:tcPr>
            <w:tcW w:w="2337"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*西安交通大学出版社</w:t>
            </w:r>
          </w:p>
        </w:tc>
        <w:tc>
          <w:tcPr>
            <w:tcW w:w="1246" w:type="dxa"/>
            <w:vAlign w:val="center"/>
          </w:tcPr>
          <w:p>
            <w:pPr>
              <w:spacing w:line="300" w:lineRule="exact"/>
              <w:jc w:val="center"/>
              <w:rPr>
                <w:rFonts w:ascii="宋体" w:hAnsi="宋体" w:cs="仿宋_GB2312"/>
                <w:snapToGrid w:val="0"/>
                <w:szCs w:val="21"/>
              </w:rPr>
            </w:pPr>
            <w:r>
              <w:rPr>
                <w:rFonts w:hint="eastAsia" w:ascii="宋体" w:hAnsi="宋体" w:cs="仿宋_GB2312"/>
                <w:snapToGrid w:val="0"/>
                <w:szCs w:val="21"/>
              </w:rPr>
              <w:t>2000年版</w:t>
            </w:r>
          </w:p>
        </w:tc>
        <w:tc>
          <w:tcPr>
            <w:tcW w:w="1666" w:type="dxa"/>
            <w:vAlign w:val="center"/>
          </w:tcPr>
          <w:p>
            <w:pPr>
              <w:spacing w:line="300" w:lineRule="exact"/>
              <w:jc w:val="center"/>
              <w:rPr>
                <w:rFonts w:ascii="宋体" w:hAnsi="宋体" w:cs="仿宋_GB2312"/>
                <w:snapToGrid w:val="0"/>
                <w:szCs w:val="21"/>
              </w:rPr>
            </w:pPr>
          </w:p>
        </w:tc>
      </w:tr>
    </w:tbl>
    <w:p>
      <w:pPr>
        <w:tabs>
          <w:tab w:val="left" w:pos="3120"/>
        </w:tabs>
        <w:spacing w:line="360" w:lineRule="exact"/>
        <w:ind w:firstLine="464" w:firstLineChars="200"/>
        <w:rPr>
          <w:rFonts w:ascii="宋体" w:hAnsi="宋体" w:cs="仿宋_GB2312"/>
          <w:snapToGrid w:val="0"/>
          <w:sz w:val="24"/>
        </w:rPr>
      </w:pPr>
      <w:r>
        <w:rPr>
          <w:rFonts w:hint="eastAsia" w:ascii="宋体" w:hAnsi="宋体" w:cs="仿宋_GB2312"/>
          <w:snapToGrid w:val="0"/>
          <w:sz w:val="24"/>
        </w:rPr>
        <w:t>注：1.课程名称前加“★”的，表明是20</w:t>
      </w:r>
      <w:r>
        <w:rPr>
          <w:rFonts w:ascii="宋体" w:hAnsi="宋体" w:cs="仿宋_GB2312"/>
          <w:snapToGrid w:val="0"/>
          <w:sz w:val="24"/>
        </w:rPr>
        <w:t>18</w:t>
      </w:r>
      <w:r>
        <w:rPr>
          <w:rFonts w:hint="eastAsia" w:ascii="宋体" w:hAnsi="宋体" w:cs="仿宋_GB2312"/>
          <w:snapToGrid w:val="0"/>
          <w:sz w:val="24"/>
        </w:rPr>
        <w:t>年首次使用的新大纲教材或修订改版后首次启用的大纲教材。</w:t>
      </w:r>
    </w:p>
    <w:p>
      <w:pPr>
        <w:tabs>
          <w:tab w:val="left" w:pos="3120"/>
        </w:tabs>
        <w:spacing w:line="360" w:lineRule="exact"/>
        <w:ind w:firstLine="928" w:firstLineChars="400"/>
        <w:rPr>
          <w:rFonts w:ascii="宋体" w:hAnsi="宋体" w:cs="仿宋_GB2312"/>
          <w:snapToGrid w:val="0"/>
          <w:sz w:val="24"/>
        </w:rPr>
      </w:pPr>
      <w:r>
        <w:rPr>
          <w:rFonts w:hint="eastAsia" w:ascii="宋体" w:hAnsi="宋体" w:cs="仿宋_GB2312"/>
          <w:snapToGrid w:val="0"/>
          <w:sz w:val="24"/>
        </w:rPr>
        <w:t>2.课程名称前加“◆”的连锁与特许经营管理课程考试大纲和销售团队管理课程考试大纲请从中国教育考试网（www.neea.edu.cn）下载。</w:t>
      </w:r>
    </w:p>
    <w:p>
      <w:pPr>
        <w:tabs>
          <w:tab w:val="left" w:pos="3120"/>
        </w:tabs>
        <w:spacing w:line="360" w:lineRule="exact"/>
        <w:ind w:firstLine="928" w:firstLineChars="400"/>
        <w:rPr>
          <w:rFonts w:ascii="宋体" w:hAnsi="宋体" w:cs="仿宋_GB2312"/>
          <w:snapToGrid w:val="0"/>
          <w:sz w:val="24"/>
        </w:rPr>
      </w:pPr>
      <w:r>
        <w:rPr>
          <w:rFonts w:hint="eastAsia" w:ascii="宋体" w:hAnsi="宋体" w:cs="仿宋_GB2312"/>
          <w:snapToGrid w:val="0"/>
          <w:sz w:val="24"/>
        </w:rPr>
        <w:t>3.出版社前加“</w:t>
      </w:r>
      <w:r>
        <w:rPr>
          <w:rFonts w:hint="eastAsia" w:ascii="宋体" w:hAnsi="宋体" w:cs="仿宋_GB2312"/>
          <w:b/>
          <w:snapToGrid w:val="0"/>
          <w:sz w:val="24"/>
        </w:rPr>
        <w:t>*</w:t>
      </w:r>
      <w:r>
        <w:rPr>
          <w:rFonts w:hint="eastAsia" w:ascii="宋体" w:hAnsi="宋体" w:cs="仿宋_GB2312"/>
          <w:snapToGrid w:val="0"/>
          <w:sz w:val="24"/>
        </w:rPr>
        <w:t>”的，表明大纲教材的出版社名称将有所变动，但内容等其它方面没有变化，不影响大纲教材的使用。</w:t>
      </w:r>
    </w:p>
    <w:p>
      <w:pPr>
        <w:tabs>
          <w:tab w:val="left" w:pos="3120"/>
        </w:tabs>
        <w:spacing w:line="360" w:lineRule="exact"/>
        <w:ind w:firstLine="928" w:firstLineChars="400"/>
        <w:rPr>
          <w:rFonts w:ascii="仿宋" w:hAnsi="仿宋" w:eastAsia="仿宋" w:cs="仿宋_GB2312"/>
          <w:snapToGrid w:val="0"/>
          <w:sz w:val="24"/>
        </w:rPr>
      </w:pPr>
      <w:r>
        <w:rPr>
          <w:rFonts w:hint="eastAsia" w:ascii="宋体" w:hAnsi="宋体" w:cs="仿宋_GB2312"/>
          <w:snapToGrid w:val="0"/>
          <w:sz w:val="24"/>
        </w:rPr>
        <w:t>4.除上表所列课程外，其余全国统考课程的教材及大纲均与201</w:t>
      </w:r>
      <w:r>
        <w:rPr>
          <w:rFonts w:ascii="宋体" w:hAnsi="宋体" w:cs="仿宋_GB2312"/>
          <w:snapToGrid w:val="0"/>
          <w:sz w:val="24"/>
        </w:rPr>
        <w:t>7</w:t>
      </w:r>
      <w:r>
        <w:rPr>
          <w:rFonts w:hint="eastAsia" w:ascii="宋体" w:hAnsi="宋体" w:cs="仿宋_GB2312"/>
          <w:snapToGrid w:val="0"/>
          <w:sz w:val="24"/>
        </w:rPr>
        <w:t>年所用教材及大纲一致。</w:t>
      </w:r>
      <w:bookmarkStart w:id="0" w:name="_GoBack"/>
      <w:bookmarkEnd w:id="0"/>
    </w:p>
    <w:sectPr>
      <w:headerReference r:id="rId3" w:type="default"/>
      <w:footerReference r:id="rId4" w:type="default"/>
      <w:footerReference r:id="rId5" w:type="even"/>
      <w:pgSz w:w="16838" w:h="11906" w:orient="landscape"/>
      <w:pgMar w:top="1588" w:right="1134" w:bottom="1588" w:left="1134" w:header="851" w:footer="1418" w:gutter="0"/>
      <w:pgNumType w:fmt="numberInDash"/>
      <w:cols w:space="720" w:num="1"/>
      <w:docGrid w:type="linesAndChars" w:linePitch="584"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0645067"/>
      <w:docPartObj>
        <w:docPartGallery w:val="AutoText"/>
      </w:docPartObj>
    </w:sdtPr>
    <w:sdtEndPr>
      <w:rPr>
        <w:rFonts w:hint="eastAsia" w:ascii="仿宋" w:hAnsi="仿宋" w:eastAsia="仿宋"/>
        <w:sz w:val="28"/>
        <w:szCs w:val="28"/>
      </w:rPr>
    </w:sdtEndPr>
    <w:sdtContent>
      <w:p>
        <w:pPr>
          <w:pStyle w:val="8"/>
          <w:jc w:val="right"/>
          <w:rPr>
            <w:rFonts w:ascii="仿宋_GB2312" w:eastAsia="仿宋_GB2312"/>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PAGE   \* MERGEFORMAT</w:instrText>
        </w:r>
        <w:r>
          <w:rPr>
            <w:rFonts w:hint="eastAsia" w:ascii="仿宋" w:hAnsi="仿宋" w:eastAsia="仿宋"/>
            <w:sz w:val="28"/>
            <w:szCs w:val="28"/>
          </w:rPr>
          <w:fldChar w:fldCharType="separate"/>
        </w:r>
        <w:r>
          <w:rPr>
            <w:rFonts w:ascii="仿宋" w:hAnsi="仿宋" w:eastAsia="仿宋"/>
            <w:sz w:val="28"/>
            <w:szCs w:val="28"/>
            <w:lang w:val="zh-CN"/>
          </w:rPr>
          <w:t>-</w:t>
        </w:r>
        <w:r>
          <w:rPr>
            <w:rFonts w:ascii="仿宋" w:hAnsi="仿宋" w:eastAsia="仿宋"/>
            <w:sz w:val="28"/>
            <w:szCs w:val="28"/>
          </w:rPr>
          <w:t xml:space="preserve"> 9 -</w:t>
        </w:r>
        <w:r>
          <w:rPr>
            <w:rFonts w:hint="eastAsia" w:ascii="仿宋" w:hAnsi="仿宋" w:eastAsia="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54010692"/>
      <w:docPartObj>
        <w:docPartGallery w:val="AutoText"/>
      </w:docPartObj>
    </w:sdtPr>
    <w:sdtEndPr>
      <w:rPr>
        <w:rFonts w:hint="eastAsia" w:ascii="仿宋" w:hAnsi="仿宋" w:eastAsia="仿宋"/>
        <w:sz w:val="28"/>
        <w:szCs w:val="28"/>
      </w:rPr>
    </w:sdtEndPr>
    <w:sdtContent>
      <w:p>
        <w:pPr>
          <w:pStyle w:val="8"/>
          <w:rPr>
            <w:rFonts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PAGE   \* MERGEFORMAT</w:instrText>
        </w:r>
        <w:r>
          <w:rPr>
            <w:rFonts w:hint="eastAsia" w:ascii="仿宋" w:hAnsi="仿宋" w:eastAsia="仿宋"/>
            <w:sz w:val="28"/>
            <w:szCs w:val="28"/>
          </w:rPr>
          <w:fldChar w:fldCharType="separate"/>
        </w:r>
        <w:r>
          <w:rPr>
            <w:rFonts w:ascii="仿宋" w:hAnsi="仿宋" w:eastAsia="仿宋"/>
            <w:sz w:val="28"/>
            <w:szCs w:val="28"/>
            <w:lang w:val="zh-CN"/>
          </w:rPr>
          <w:t>-</w:t>
        </w:r>
        <w:r>
          <w:rPr>
            <w:rFonts w:ascii="仿宋" w:hAnsi="仿宋" w:eastAsia="仿宋"/>
            <w:sz w:val="28"/>
            <w:szCs w:val="28"/>
          </w:rPr>
          <w:t xml:space="preserve"> 10 -</w:t>
        </w:r>
        <w:r>
          <w:rPr>
            <w:rFonts w:hint="eastAsia" w:ascii="仿宋" w:hAnsi="仿宋" w:eastAsia="仿宋"/>
            <w:sz w:val="28"/>
            <w:szCs w:val="28"/>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evenAndOddHeaders w:val="1"/>
  <w:drawingGridHorizontalSpacing w:val="156"/>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1306"/>
    <w:rsid w:val="00001700"/>
    <w:rsid w:val="00003234"/>
    <w:rsid w:val="000045DC"/>
    <w:rsid w:val="00004861"/>
    <w:rsid w:val="00004BF3"/>
    <w:rsid w:val="00004CEC"/>
    <w:rsid w:val="00007AC7"/>
    <w:rsid w:val="0001154C"/>
    <w:rsid w:val="00012D32"/>
    <w:rsid w:val="000154E9"/>
    <w:rsid w:val="000160C8"/>
    <w:rsid w:val="0001666D"/>
    <w:rsid w:val="0002184F"/>
    <w:rsid w:val="00023DEB"/>
    <w:rsid w:val="000242FD"/>
    <w:rsid w:val="00025FE8"/>
    <w:rsid w:val="000304AD"/>
    <w:rsid w:val="000306AB"/>
    <w:rsid w:val="0003248C"/>
    <w:rsid w:val="00033353"/>
    <w:rsid w:val="00034A25"/>
    <w:rsid w:val="00035969"/>
    <w:rsid w:val="00036B7B"/>
    <w:rsid w:val="000371DA"/>
    <w:rsid w:val="000420FA"/>
    <w:rsid w:val="00042495"/>
    <w:rsid w:val="000430C1"/>
    <w:rsid w:val="00043DD5"/>
    <w:rsid w:val="000448E6"/>
    <w:rsid w:val="00045262"/>
    <w:rsid w:val="00047DF7"/>
    <w:rsid w:val="0005021C"/>
    <w:rsid w:val="00050266"/>
    <w:rsid w:val="0005121B"/>
    <w:rsid w:val="0005188D"/>
    <w:rsid w:val="00051BB5"/>
    <w:rsid w:val="00051F37"/>
    <w:rsid w:val="00055A44"/>
    <w:rsid w:val="00056F75"/>
    <w:rsid w:val="00064CD0"/>
    <w:rsid w:val="00065EDE"/>
    <w:rsid w:val="000660FA"/>
    <w:rsid w:val="000673A7"/>
    <w:rsid w:val="00072839"/>
    <w:rsid w:val="000729BD"/>
    <w:rsid w:val="00075790"/>
    <w:rsid w:val="00075F44"/>
    <w:rsid w:val="000813F9"/>
    <w:rsid w:val="000818F2"/>
    <w:rsid w:val="00083732"/>
    <w:rsid w:val="000856D0"/>
    <w:rsid w:val="00086DEE"/>
    <w:rsid w:val="00087113"/>
    <w:rsid w:val="00087DD6"/>
    <w:rsid w:val="0009362B"/>
    <w:rsid w:val="0009528C"/>
    <w:rsid w:val="000A1590"/>
    <w:rsid w:val="000A4490"/>
    <w:rsid w:val="000A477B"/>
    <w:rsid w:val="000A61AD"/>
    <w:rsid w:val="000A7BC5"/>
    <w:rsid w:val="000A7D2C"/>
    <w:rsid w:val="000B0A64"/>
    <w:rsid w:val="000B1139"/>
    <w:rsid w:val="000B2568"/>
    <w:rsid w:val="000B587A"/>
    <w:rsid w:val="000B5A4B"/>
    <w:rsid w:val="000B6C1B"/>
    <w:rsid w:val="000B7917"/>
    <w:rsid w:val="000C1773"/>
    <w:rsid w:val="000C1826"/>
    <w:rsid w:val="000C2497"/>
    <w:rsid w:val="000C2E87"/>
    <w:rsid w:val="000C6897"/>
    <w:rsid w:val="000C6D18"/>
    <w:rsid w:val="000D249B"/>
    <w:rsid w:val="000D45C8"/>
    <w:rsid w:val="000D4847"/>
    <w:rsid w:val="000D56E8"/>
    <w:rsid w:val="000D5A3A"/>
    <w:rsid w:val="000D6713"/>
    <w:rsid w:val="000E271A"/>
    <w:rsid w:val="000E3A14"/>
    <w:rsid w:val="000E5E1C"/>
    <w:rsid w:val="000E617D"/>
    <w:rsid w:val="000F0183"/>
    <w:rsid w:val="000F2C88"/>
    <w:rsid w:val="000F5164"/>
    <w:rsid w:val="000F60CC"/>
    <w:rsid w:val="0010175E"/>
    <w:rsid w:val="00103649"/>
    <w:rsid w:val="001048A8"/>
    <w:rsid w:val="00104B0D"/>
    <w:rsid w:val="00105AF2"/>
    <w:rsid w:val="00106496"/>
    <w:rsid w:val="001069AB"/>
    <w:rsid w:val="00106EDC"/>
    <w:rsid w:val="001128D9"/>
    <w:rsid w:val="00115713"/>
    <w:rsid w:val="001223B9"/>
    <w:rsid w:val="00122599"/>
    <w:rsid w:val="00124275"/>
    <w:rsid w:val="00124CA0"/>
    <w:rsid w:val="00127EDE"/>
    <w:rsid w:val="00132D08"/>
    <w:rsid w:val="001333BF"/>
    <w:rsid w:val="00134BB6"/>
    <w:rsid w:val="00136FB9"/>
    <w:rsid w:val="001401C2"/>
    <w:rsid w:val="00140813"/>
    <w:rsid w:val="00140B6D"/>
    <w:rsid w:val="001417D3"/>
    <w:rsid w:val="00142526"/>
    <w:rsid w:val="00144D19"/>
    <w:rsid w:val="00145888"/>
    <w:rsid w:val="00154171"/>
    <w:rsid w:val="001605CA"/>
    <w:rsid w:val="00161461"/>
    <w:rsid w:val="00163265"/>
    <w:rsid w:val="00164B73"/>
    <w:rsid w:val="0016586B"/>
    <w:rsid w:val="00166B4A"/>
    <w:rsid w:val="0016784B"/>
    <w:rsid w:val="00170658"/>
    <w:rsid w:val="00170823"/>
    <w:rsid w:val="00170C4F"/>
    <w:rsid w:val="00170EFC"/>
    <w:rsid w:val="00172FB2"/>
    <w:rsid w:val="001756CB"/>
    <w:rsid w:val="00176907"/>
    <w:rsid w:val="001773BA"/>
    <w:rsid w:val="0017746F"/>
    <w:rsid w:val="00177C42"/>
    <w:rsid w:val="00182517"/>
    <w:rsid w:val="0018374F"/>
    <w:rsid w:val="001911BB"/>
    <w:rsid w:val="00192167"/>
    <w:rsid w:val="00192CB6"/>
    <w:rsid w:val="001A2157"/>
    <w:rsid w:val="001A2242"/>
    <w:rsid w:val="001A2248"/>
    <w:rsid w:val="001A2BE0"/>
    <w:rsid w:val="001A3D63"/>
    <w:rsid w:val="001A67C6"/>
    <w:rsid w:val="001B13D9"/>
    <w:rsid w:val="001B2312"/>
    <w:rsid w:val="001B2533"/>
    <w:rsid w:val="001B2E80"/>
    <w:rsid w:val="001B2FFC"/>
    <w:rsid w:val="001B37C3"/>
    <w:rsid w:val="001B61C6"/>
    <w:rsid w:val="001C1956"/>
    <w:rsid w:val="001C410F"/>
    <w:rsid w:val="001D16F9"/>
    <w:rsid w:val="001D1982"/>
    <w:rsid w:val="001D2071"/>
    <w:rsid w:val="001D2104"/>
    <w:rsid w:val="001D3CE6"/>
    <w:rsid w:val="001D7306"/>
    <w:rsid w:val="001E02CA"/>
    <w:rsid w:val="001E45CF"/>
    <w:rsid w:val="001E5DE2"/>
    <w:rsid w:val="001F3662"/>
    <w:rsid w:val="001F3C9D"/>
    <w:rsid w:val="001F3D40"/>
    <w:rsid w:val="001F6852"/>
    <w:rsid w:val="001F779F"/>
    <w:rsid w:val="001F7F2E"/>
    <w:rsid w:val="002029E0"/>
    <w:rsid w:val="002038BE"/>
    <w:rsid w:val="002048D0"/>
    <w:rsid w:val="0020661D"/>
    <w:rsid w:val="00212B25"/>
    <w:rsid w:val="0021676A"/>
    <w:rsid w:val="00224763"/>
    <w:rsid w:val="00227ADA"/>
    <w:rsid w:val="00230382"/>
    <w:rsid w:val="0023056D"/>
    <w:rsid w:val="00233734"/>
    <w:rsid w:val="00234C56"/>
    <w:rsid w:val="00235F95"/>
    <w:rsid w:val="00236BAC"/>
    <w:rsid w:val="0024444A"/>
    <w:rsid w:val="00245A26"/>
    <w:rsid w:val="0025310D"/>
    <w:rsid w:val="00255B59"/>
    <w:rsid w:val="00260D8D"/>
    <w:rsid w:val="00261C3A"/>
    <w:rsid w:val="002621BE"/>
    <w:rsid w:val="0026361F"/>
    <w:rsid w:val="00264B78"/>
    <w:rsid w:val="00265B9A"/>
    <w:rsid w:val="0026700D"/>
    <w:rsid w:val="00271D18"/>
    <w:rsid w:val="002738E3"/>
    <w:rsid w:val="00274B2B"/>
    <w:rsid w:val="00274BF3"/>
    <w:rsid w:val="00274FE1"/>
    <w:rsid w:val="00275AF1"/>
    <w:rsid w:val="00275E7F"/>
    <w:rsid w:val="002777D1"/>
    <w:rsid w:val="00281E16"/>
    <w:rsid w:val="00284315"/>
    <w:rsid w:val="0028502E"/>
    <w:rsid w:val="0028562C"/>
    <w:rsid w:val="002867BE"/>
    <w:rsid w:val="00290B0B"/>
    <w:rsid w:val="002915B1"/>
    <w:rsid w:val="0029314B"/>
    <w:rsid w:val="0029497C"/>
    <w:rsid w:val="00294D81"/>
    <w:rsid w:val="002960CB"/>
    <w:rsid w:val="002A2FE3"/>
    <w:rsid w:val="002A3353"/>
    <w:rsid w:val="002A38AC"/>
    <w:rsid w:val="002A48DF"/>
    <w:rsid w:val="002A5312"/>
    <w:rsid w:val="002A5B1F"/>
    <w:rsid w:val="002B5578"/>
    <w:rsid w:val="002B6C95"/>
    <w:rsid w:val="002B7834"/>
    <w:rsid w:val="002B7F96"/>
    <w:rsid w:val="002C247B"/>
    <w:rsid w:val="002C2F02"/>
    <w:rsid w:val="002C342B"/>
    <w:rsid w:val="002C6547"/>
    <w:rsid w:val="002C78FD"/>
    <w:rsid w:val="002D0919"/>
    <w:rsid w:val="002D2A6D"/>
    <w:rsid w:val="002D6959"/>
    <w:rsid w:val="002D6B34"/>
    <w:rsid w:val="002D78A7"/>
    <w:rsid w:val="002E1802"/>
    <w:rsid w:val="002E32AF"/>
    <w:rsid w:val="002E434F"/>
    <w:rsid w:val="002E5A6B"/>
    <w:rsid w:val="002F0675"/>
    <w:rsid w:val="002F1C71"/>
    <w:rsid w:val="002F2411"/>
    <w:rsid w:val="002F5338"/>
    <w:rsid w:val="002F6CFD"/>
    <w:rsid w:val="00300588"/>
    <w:rsid w:val="00300C50"/>
    <w:rsid w:val="00301024"/>
    <w:rsid w:val="003029BC"/>
    <w:rsid w:val="00303CFD"/>
    <w:rsid w:val="003042E9"/>
    <w:rsid w:val="00305030"/>
    <w:rsid w:val="0030668C"/>
    <w:rsid w:val="00312941"/>
    <w:rsid w:val="00312DDB"/>
    <w:rsid w:val="00314008"/>
    <w:rsid w:val="003153EA"/>
    <w:rsid w:val="00316A5E"/>
    <w:rsid w:val="00317BA1"/>
    <w:rsid w:val="00321D99"/>
    <w:rsid w:val="003226F8"/>
    <w:rsid w:val="00322E78"/>
    <w:rsid w:val="00322E84"/>
    <w:rsid w:val="0032399B"/>
    <w:rsid w:val="00323EA6"/>
    <w:rsid w:val="003264ED"/>
    <w:rsid w:val="00326B6D"/>
    <w:rsid w:val="00326CB6"/>
    <w:rsid w:val="0033001E"/>
    <w:rsid w:val="00333238"/>
    <w:rsid w:val="003334CB"/>
    <w:rsid w:val="0033432A"/>
    <w:rsid w:val="00334380"/>
    <w:rsid w:val="003368B1"/>
    <w:rsid w:val="00336AD9"/>
    <w:rsid w:val="00340191"/>
    <w:rsid w:val="003420F1"/>
    <w:rsid w:val="003428CC"/>
    <w:rsid w:val="00342A07"/>
    <w:rsid w:val="00342F55"/>
    <w:rsid w:val="00343C69"/>
    <w:rsid w:val="00347145"/>
    <w:rsid w:val="00347809"/>
    <w:rsid w:val="00347BE6"/>
    <w:rsid w:val="00350BBA"/>
    <w:rsid w:val="0035163F"/>
    <w:rsid w:val="00352A4A"/>
    <w:rsid w:val="00352B8E"/>
    <w:rsid w:val="00353E5F"/>
    <w:rsid w:val="0035722B"/>
    <w:rsid w:val="003614B8"/>
    <w:rsid w:val="00361C6F"/>
    <w:rsid w:val="0036268F"/>
    <w:rsid w:val="003669EE"/>
    <w:rsid w:val="00367A22"/>
    <w:rsid w:val="00371DA8"/>
    <w:rsid w:val="003739C1"/>
    <w:rsid w:val="00375795"/>
    <w:rsid w:val="00376635"/>
    <w:rsid w:val="00380138"/>
    <w:rsid w:val="003804C2"/>
    <w:rsid w:val="0038522D"/>
    <w:rsid w:val="0038655E"/>
    <w:rsid w:val="0038764B"/>
    <w:rsid w:val="00390819"/>
    <w:rsid w:val="00390A12"/>
    <w:rsid w:val="003948F0"/>
    <w:rsid w:val="00394942"/>
    <w:rsid w:val="003A2B4F"/>
    <w:rsid w:val="003A2E8E"/>
    <w:rsid w:val="003A3D9F"/>
    <w:rsid w:val="003A518C"/>
    <w:rsid w:val="003A5A90"/>
    <w:rsid w:val="003B0509"/>
    <w:rsid w:val="003B0D49"/>
    <w:rsid w:val="003B34A2"/>
    <w:rsid w:val="003B3D83"/>
    <w:rsid w:val="003B40D9"/>
    <w:rsid w:val="003B45EE"/>
    <w:rsid w:val="003B5F14"/>
    <w:rsid w:val="003B601C"/>
    <w:rsid w:val="003B733E"/>
    <w:rsid w:val="003B78A4"/>
    <w:rsid w:val="003C23C4"/>
    <w:rsid w:val="003C3A32"/>
    <w:rsid w:val="003C43D9"/>
    <w:rsid w:val="003C4530"/>
    <w:rsid w:val="003C5CE5"/>
    <w:rsid w:val="003D5786"/>
    <w:rsid w:val="003D5982"/>
    <w:rsid w:val="003D66BF"/>
    <w:rsid w:val="003E0458"/>
    <w:rsid w:val="003E492C"/>
    <w:rsid w:val="003E6ED0"/>
    <w:rsid w:val="003F1A99"/>
    <w:rsid w:val="003F4391"/>
    <w:rsid w:val="003F4EEA"/>
    <w:rsid w:val="003F7362"/>
    <w:rsid w:val="003F7522"/>
    <w:rsid w:val="0040232B"/>
    <w:rsid w:val="004028D9"/>
    <w:rsid w:val="00403553"/>
    <w:rsid w:val="00404E3B"/>
    <w:rsid w:val="00405928"/>
    <w:rsid w:val="00412D53"/>
    <w:rsid w:val="00413B3F"/>
    <w:rsid w:val="004148B9"/>
    <w:rsid w:val="00417467"/>
    <w:rsid w:val="00421774"/>
    <w:rsid w:val="00424CE7"/>
    <w:rsid w:val="004257CE"/>
    <w:rsid w:val="00435654"/>
    <w:rsid w:val="0044412E"/>
    <w:rsid w:val="00444598"/>
    <w:rsid w:val="0044580E"/>
    <w:rsid w:val="00451085"/>
    <w:rsid w:val="004525A6"/>
    <w:rsid w:val="0045272C"/>
    <w:rsid w:val="00454C1E"/>
    <w:rsid w:val="004562BC"/>
    <w:rsid w:val="004617EB"/>
    <w:rsid w:val="00462DFD"/>
    <w:rsid w:val="00464296"/>
    <w:rsid w:val="004644B6"/>
    <w:rsid w:val="0046537C"/>
    <w:rsid w:val="0046583B"/>
    <w:rsid w:val="004666E5"/>
    <w:rsid w:val="00467D3D"/>
    <w:rsid w:val="00472511"/>
    <w:rsid w:val="0047260F"/>
    <w:rsid w:val="0047426D"/>
    <w:rsid w:val="00474977"/>
    <w:rsid w:val="004772B0"/>
    <w:rsid w:val="00477F4E"/>
    <w:rsid w:val="00480FC0"/>
    <w:rsid w:val="004827AE"/>
    <w:rsid w:val="00483837"/>
    <w:rsid w:val="00483A5E"/>
    <w:rsid w:val="00485463"/>
    <w:rsid w:val="00485BA0"/>
    <w:rsid w:val="00485E51"/>
    <w:rsid w:val="00486284"/>
    <w:rsid w:val="00491CCF"/>
    <w:rsid w:val="004937A2"/>
    <w:rsid w:val="0049443C"/>
    <w:rsid w:val="00495127"/>
    <w:rsid w:val="004953E8"/>
    <w:rsid w:val="00496ABB"/>
    <w:rsid w:val="00496F06"/>
    <w:rsid w:val="004A021F"/>
    <w:rsid w:val="004A45DC"/>
    <w:rsid w:val="004B1A6F"/>
    <w:rsid w:val="004B22EF"/>
    <w:rsid w:val="004B4EF9"/>
    <w:rsid w:val="004B5B54"/>
    <w:rsid w:val="004B5E8E"/>
    <w:rsid w:val="004B79D8"/>
    <w:rsid w:val="004C13CC"/>
    <w:rsid w:val="004C1F30"/>
    <w:rsid w:val="004C275A"/>
    <w:rsid w:val="004C4419"/>
    <w:rsid w:val="004C47D3"/>
    <w:rsid w:val="004D035B"/>
    <w:rsid w:val="004D113F"/>
    <w:rsid w:val="004D2A4B"/>
    <w:rsid w:val="004D3148"/>
    <w:rsid w:val="004D35A3"/>
    <w:rsid w:val="004D3F8D"/>
    <w:rsid w:val="004E10FC"/>
    <w:rsid w:val="004E2E15"/>
    <w:rsid w:val="004E4651"/>
    <w:rsid w:val="004E5A8F"/>
    <w:rsid w:val="004E7A19"/>
    <w:rsid w:val="004F105E"/>
    <w:rsid w:val="004F23E8"/>
    <w:rsid w:val="0050144C"/>
    <w:rsid w:val="00501ED5"/>
    <w:rsid w:val="00502370"/>
    <w:rsid w:val="00502BF5"/>
    <w:rsid w:val="00504624"/>
    <w:rsid w:val="00504F3B"/>
    <w:rsid w:val="00507B9C"/>
    <w:rsid w:val="0051313E"/>
    <w:rsid w:val="0051391D"/>
    <w:rsid w:val="005142E4"/>
    <w:rsid w:val="0051560C"/>
    <w:rsid w:val="00515BF3"/>
    <w:rsid w:val="00520F4A"/>
    <w:rsid w:val="005238A1"/>
    <w:rsid w:val="00526E8A"/>
    <w:rsid w:val="00527D31"/>
    <w:rsid w:val="00533921"/>
    <w:rsid w:val="00533D4B"/>
    <w:rsid w:val="00533DE9"/>
    <w:rsid w:val="00534681"/>
    <w:rsid w:val="00535FA5"/>
    <w:rsid w:val="00536940"/>
    <w:rsid w:val="00537295"/>
    <w:rsid w:val="005442A8"/>
    <w:rsid w:val="00545165"/>
    <w:rsid w:val="00545451"/>
    <w:rsid w:val="00546B94"/>
    <w:rsid w:val="0055007C"/>
    <w:rsid w:val="00551DD6"/>
    <w:rsid w:val="005536EE"/>
    <w:rsid w:val="005577DE"/>
    <w:rsid w:val="00557873"/>
    <w:rsid w:val="00560A4C"/>
    <w:rsid w:val="00561424"/>
    <w:rsid w:val="00561944"/>
    <w:rsid w:val="005621B7"/>
    <w:rsid w:val="00564544"/>
    <w:rsid w:val="00565E09"/>
    <w:rsid w:val="00567CC9"/>
    <w:rsid w:val="0057122D"/>
    <w:rsid w:val="0057190E"/>
    <w:rsid w:val="00571AE5"/>
    <w:rsid w:val="005727A6"/>
    <w:rsid w:val="005737E2"/>
    <w:rsid w:val="005761F1"/>
    <w:rsid w:val="005770D2"/>
    <w:rsid w:val="005771DE"/>
    <w:rsid w:val="005771F6"/>
    <w:rsid w:val="00577B37"/>
    <w:rsid w:val="00580FBD"/>
    <w:rsid w:val="0058324C"/>
    <w:rsid w:val="005838BD"/>
    <w:rsid w:val="00584929"/>
    <w:rsid w:val="00584EEB"/>
    <w:rsid w:val="00585135"/>
    <w:rsid w:val="00585656"/>
    <w:rsid w:val="005912F5"/>
    <w:rsid w:val="00593B1F"/>
    <w:rsid w:val="0059502E"/>
    <w:rsid w:val="005955E3"/>
    <w:rsid w:val="005A0EAD"/>
    <w:rsid w:val="005A0F37"/>
    <w:rsid w:val="005A1C60"/>
    <w:rsid w:val="005A726B"/>
    <w:rsid w:val="005B49F9"/>
    <w:rsid w:val="005B76EF"/>
    <w:rsid w:val="005C26A5"/>
    <w:rsid w:val="005C27DC"/>
    <w:rsid w:val="005C505E"/>
    <w:rsid w:val="005C66A1"/>
    <w:rsid w:val="005C6A36"/>
    <w:rsid w:val="005D0AF5"/>
    <w:rsid w:val="005D127D"/>
    <w:rsid w:val="005D1591"/>
    <w:rsid w:val="005D4AB8"/>
    <w:rsid w:val="005D5064"/>
    <w:rsid w:val="005D5702"/>
    <w:rsid w:val="005D796C"/>
    <w:rsid w:val="005E01B6"/>
    <w:rsid w:val="005E65D3"/>
    <w:rsid w:val="005F046D"/>
    <w:rsid w:val="005F1A93"/>
    <w:rsid w:val="005F286D"/>
    <w:rsid w:val="005F3F0C"/>
    <w:rsid w:val="005F4ED0"/>
    <w:rsid w:val="005F5A4E"/>
    <w:rsid w:val="005F639B"/>
    <w:rsid w:val="00602476"/>
    <w:rsid w:val="00603BE6"/>
    <w:rsid w:val="00604121"/>
    <w:rsid w:val="0060635D"/>
    <w:rsid w:val="006066AF"/>
    <w:rsid w:val="0060738A"/>
    <w:rsid w:val="006073C3"/>
    <w:rsid w:val="00613A7B"/>
    <w:rsid w:val="00613F65"/>
    <w:rsid w:val="00614F10"/>
    <w:rsid w:val="0061509D"/>
    <w:rsid w:val="006150F4"/>
    <w:rsid w:val="00617EB4"/>
    <w:rsid w:val="00620A7D"/>
    <w:rsid w:val="00621A20"/>
    <w:rsid w:val="006233A9"/>
    <w:rsid w:val="00623435"/>
    <w:rsid w:val="006241D0"/>
    <w:rsid w:val="00624B14"/>
    <w:rsid w:val="00625569"/>
    <w:rsid w:val="006300C7"/>
    <w:rsid w:val="00630239"/>
    <w:rsid w:val="00630FCC"/>
    <w:rsid w:val="00631629"/>
    <w:rsid w:val="0063175A"/>
    <w:rsid w:val="0063434D"/>
    <w:rsid w:val="006370C2"/>
    <w:rsid w:val="006372E1"/>
    <w:rsid w:val="00640931"/>
    <w:rsid w:val="006418A9"/>
    <w:rsid w:val="006443B1"/>
    <w:rsid w:val="006444B1"/>
    <w:rsid w:val="00645F81"/>
    <w:rsid w:val="006467F9"/>
    <w:rsid w:val="00647E5B"/>
    <w:rsid w:val="00650539"/>
    <w:rsid w:val="00650B0A"/>
    <w:rsid w:val="00650DE8"/>
    <w:rsid w:val="00651398"/>
    <w:rsid w:val="0065291D"/>
    <w:rsid w:val="00654495"/>
    <w:rsid w:val="00655F85"/>
    <w:rsid w:val="00655FFC"/>
    <w:rsid w:val="00656E43"/>
    <w:rsid w:val="00663CD4"/>
    <w:rsid w:val="00666DE1"/>
    <w:rsid w:val="006679A6"/>
    <w:rsid w:val="00670C81"/>
    <w:rsid w:val="00672E33"/>
    <w:rsid w:val="006732FF"/>
    <w:rsid w:val="006733EC"/>
    <w:rsid w:val="0067528B"/>
    <w:rsid w:val="00675389"/>
    <w:rsid w:val="00675FF3"/>
    <w:rsid w:val="006762BF"/>
    <w:rsid w:val="0068021A"/>
    <w:rsid w:val="00680237"/>
    <w:rsid w:val="006807C8"/>
    <w:rsid w:val="00680E32"/>
    <w:rsid w:val="00681948"/>
    <w:rsid w:val="00683DFF"/>
    <w:rsid w:val="0068513E"/>
    <w:rsid w:val="006876D0"/>
    <w:rsid w:val="00690362"/>
    <w:rsid w:val="00690F63"/>
    <w:rsid w:val="00692395"/>
    <w:rsid w:val="0069278E"/>
    <w:rsid w:val="00692DA9"/>
    <w:rsid w:val="00693DA9"/>
    <w:rsid w:val="00694C34"/>
    <w:rsid w:val="00694E9D"/>
    <w:rsid w:val="00696B73"/>
    <w:rsid w:val="00697671"/>
    <w:rsid w:val="00697D74"/>
    <w:rsid w:val="006A099A"/>
    <w:rsid w:val="006A2F2C"/>
    <w:rsid w:val="006A3FDA"/>
    <w:rsid w:val="006A6825"/>
    <w:rsid w:val="006B2216"/>
    <w:rsid w:val="006B50E0"/>
    <w:rsid w:val="006B5C82"/>
    <w:rsid w:val="006B6CEF"/>
    <w:rsid w:val="006C229A"/>
    <w:rsid w:val="006C29B5"/>
    <w:rsid w:val="006C425F"/>
    <w:rsid w:val="006C530A"/>
    <w:rsid w:val="006D0900"/>
    <w:rsid w:val="006D17E1"/>
    <w:rsid w:val="006D2565"/>
    <w:rsid w:val="006D3746"/>
    <w:rsid w:val="006D43FD"/>
    <w:rsid w:val="006D563D"/>
    <w:rsid w:val="006D68E5"/>
    <w:rsid w:val="006D71F5"/>
    <w:rsid w:val="006E0206"/>
    <w:rsid w:val="006E0B76"/>
    <w:rsid w:val="006E1778"/>
    <w:rsid w:val="006E1C46"/>
    <w:rsid w:val="006E223F"/>
    <w:rsid w:val="006E369E"/>
    <w:rsid w:val="006E4586"/>
    <w:rsid w:val="006E4A81"/>
    <w:rsid w:val="006E4D3D"/>
    <w:rsid w:val="006E587A"/>
    <w:rsid w:val="006E5911"/>
    <w:rsid w:val="006E666A"/>
    <w:rsid w:val="006F1162"/>
    <w:rsid w:val="006F4116"/>
    <w:rsid w:val="006F435B"/>
    <w:rsid w:val="006F4401"/>
    <w:rsid w:val="006F4F59"/>
    <w:rsid w:val="006F5BB1"/>
    <w:rsid w:val="00700DCD"/>
    <w:rsid w:val="00700FE7"/>
    <w:rsid w:val="0070119F"/>
    <w:rsid w:val="007021DD"/>
    <w:rsid w:val="0070342D"/>
    <w:rsid w:val="00703666"/>
    <w:rsid w:val="00703FA3"/>
    <w:rsid w:val="007050A5"/>
    <w:rsid w:val="00706259"/>
    <w:rsid w:val="0070753D"/>
    <w:rsid w:val="007078E5"/>
    <w:rsid w:val="007133C9"/>
    <w:rsid w:val="00713959"/>
    <w:rsid w:val="00714C0E"/>
    <w:rsid w:val="00715B12"/>
    <w:rsid w:val="007160DC"/>
    <w:rsid w:val="0072063D"/>
    <w:rsid w:val="007216DE"/>
    <w:rsid w:val="00722533"/>
    <w:rsid w:val="00724BD2"/>
    <w:rsid w:val="00725A73"/>
    <w:rsid w:val="007260BF"/>
    <w:rsid w:val="00727E9B"/>
    <w:rsid w:val="0073184D"/>
    <w:rsid w:val="007324BE"/>
    <w:rsid w:val="007324E8"/>
    <w:rsid w:val="00732D6A"/>
    <w:rsid w:val="0073383A"/>
    <w:rsid w:val="00734595"/>
    <w:rsid w:val="00734BE3"/>
    <w:rsid w:val="00735720"/>
    <w:rsid w:val="0073764A"/>
    <w:rsid w:val="00741CE9"/>
    <w:rsid w:val="007420C8"/>
    <w:rsid w:val="00744F76"/>
    <w:rsid w:val="0074773B"/>
    <w:rsid w:val="00751F59"/>
    <w:rsid w:val="007532C5"/>
    <w:rsid w:val="00754C09"/>
    <w:rsid w:val="00754C71"/>
    <w:rsid w:val="00755BCD"/>
    <w:rsid w:val="00756B03"/>
    <w:rsid w:val="00757048"/>
    <w:rsid w:val="00761471"/>
    <w:rsid w:val="00764681"/>
    <w:rsid w:val="0076536D"/>
    <w:rsid w:val="007661F9"/>
    <w:rsid w:val="00767EF5"/>
    <w:rsid w:val="0077066C"/>
    <w:rsid w:val="00770B48"/>
    <w:rsid w:val="00770E90"/>
    <w:rsid w:val="0077182F"/>
    <w:rsid w:val="00772A35"/>
    <w:rsid w:val="007777CA"/>
    <w:rsid w:val="00781306"/>
    <w:rsid w:val="007815F8"/>
    <w:rsid w:val="00785780"/>
    <w:rsid w:val="00786748"/>
    <w:rsid w:val="0078787F"/>
    <w:rsid w:val="00787DC0"/>
    <w:rsid w:val="00787E76"/>
    <w:rsid w:val="007911CA"/>
    <w:rsid w:val="00791592"/>
    <w:rsid w:val="0079250A"/>
    <w:rsid w:val="007A0C05"/>
    <w:rsid w:val="007A18A7"/>
    <w:rsid w:val="007A28E0"/>
    <w:rsid w:val="007A39BA"/>
    <w:rsid w:val="007A3ADA"/>
    <w:rsid w:val="007A6DF9"/>
    <w:rsid w:val="007A7B7D"/>
    <w:rsid w:val="007B0800"/>
    <w:rsid w:val="007B2E7C"/>
    <w:rsid w:val="007B60EA"/>
    <w:rsid w:val="007B7C02"/>
    <w:rsid w:val="007C3D1C"/>
    <w:rsid w:val="007C4392"/>
    <w:rsid w:val="007C5288"/>
    <w:rsid w:val="007D0C37"/>
    <w:rsid w:val="007D1D0B"/>
    <w:rsid w:val="007D2A75"/>
    <w:rsid w:val="007D36AC"/>
    <w:rsid w:val="007D461F"/>
    <w:rsid w:val="007D6092"/>
    <w:rsid w:val="007D66BE"/>
    <w:rsid w:val="007D7850"/>
    <w:rsid w:val="007E0EC4"/>
    <w:rsid w:val="007E1581"/>
    <w:rsid w:val="007E17D7"/>
    <w:rsid w:val="007E1CFD"/>
    <w:rsid w:val="007E1F51"/>
    <w:rsid w:val="007E300E"/>
    <w:rsid w:val="007E4ED4"/>
    <w:rsid w:val="007F5302"/>
    <w:rsid w:val="007F539D"/>
    <w:rsid w:val="007F7206"/>
    <w:rsid w:val="00800CD1"/>
    <w:rsid w:val="00800FB1"/>
    <w:rsid w:val="00801E00"/>
    <w:rsid w:val="008041CE"/>
    <w:rsid w:val="0080422D"/>
    <w:rsid w:val="008068B2"/>
    <w:rsid w:val="0080784F"/>
    <w:rsid w:val="008078ED"/>
    <w:rsid w:val="00810892"/>
    <w:rsid w:val="008110A3"/>
    <w:rsid w:val="008117ED"/>
    <w:rsid w:val="008164FC"/>
    <w:rsid w:val="00816DF9"/>
    <w:rsid w:val="00823A9C"/>
    <w:rsid w:val="00825476"/>
    <w:rsid w:val="00825818"/>
    <w:rsid w:val="00835F13"/>
    <w:rsid w:val="00836CF9"/>
    <w:rsid w:val="008400C8"/>
    <w:rsid w:val="0084110C"/>
    <w:rsid w:val="0084274A"/>
    <w:rsid w:val="00843D19"/>
    <w:rsid w:val="00843D3F"/>
    <w:rsid w:val="00844E12"/>
    <w:rsid w:val="00845BC4"/>
    <w:rsid w:val="008466DE"/>
    <w:rsid w:val="00846CD4"/>
    <w:rsid w:val="00847AC6"/>
    <w:rsid w:val="00847EA6"/>
    <w:rsid w:val="00851E27"/>
    <w:rsid w:val="00853707"/>
    <w:rsid w:val="0085435C"/>
    <w:rsid w:val="00854B74"/>
    <w:rsid w:val="008602E7"/>
    <w:rsid w:val="00861878"/>
    <w:rsid w:val="00862294"/>
    <w:rsid w:val="00862DBE"/>
    <w:rsid w:val="00864A58"/>
    <w:rsid w:val="008663EC"/>
    <w:rsid w:val="00867DD1"/>
    <w:rsid w:val="00867EC7"/>
    <w:rsid w:val="00870110"/>
    <w:rsid w:val="00875565"/>
    <w:rsid w:val="00875EFC"/>
    <w:rsid w:val="008764E4"/>
    <w:rsid w:val="00876A9A"/>
    <w:rsid w:val="00880252"/>
    <w:rsid w:val="00881E30"/>
    <w:rsid w:val="00884464"/>
    <w:rsid w:val="008845B7"/>
    <w:rsid w:val="00884A3F"/>
    <w:rsid w:val="00884A70"/>
    <w:rsid w:val="00884BBC"/>
    <w:rsid w:val="00886802"/>
    <w:rsid w:val="00886B45"/>
    <w:rsid w:val="008872A5"/>
    <w:rsid w:val="00887C5F"/>
    <w:rsid w:val="00890D48"/>
    <w:rsid w:val="008916B1"/>
    <w:rsid w:val="008925B2"/>
    <w:rsid w:val="008935E2"/>
    <w:rsid w:val="0089509A"/>
    <w:rsid w:val="008956C3"/>
    <w:rsid w:val="008979DF"/>
    <w:rsid w:val="00897A70"/>
    <w:rsid w:val="008A0D17"/>
    <w:rsid w:val="008A2CD6"/>
    <w:rsid w:val="008A5A41"/>
    <w:rsid w:val="008A709B"/>
    <w:rsid w:val="008B0120"/>
    <w:rsid w:val="008B3D59"/>
    <w:rsid w:val="008B5D4E"/>
    <w:rsid w:val="008C0B06"/>
    <w:rsid w:val="008C0D7E"/>
    <w:rsid w:val="008C6375"/>
    <w:rsid w:val="008D0307"/>
    <w:rsid w:val="008D1036"/>
    <w:rsid w:val="008D18DF"/>
    <w:rsid w:val="008D2D32"/>
    <w:rsid w:val="008D6339"/>
    <w:rsid w:val="008D65C8"/>
    <w:rsid w:val="008E037E"/>
    <w:rsid w:val="008E0D13"/>
    <w:rsid w:val="008E50D1"/>
    <w:rsid w:val="008E635B"/>
    <w:rsid w:val="008F1329"/>
    <w:rsid w:val="008F20EB"/>
    <w:rsid w:val="008F2477"/>
    <w:rsid w:val="008F2D02"/>
    <w:rsid w:val="008F34CA"/>
    <w:rsid w:val="008F3696"/>
    <w:rsid w:val="008F36A0"/>
    <w:rsid w:val="008F6028"/>
    <w:rsid w:val="008F633C"/>
    <w:rsid w:val="008F6C78"/>
    <w:rsid w:val="008F6CA7"/>
    <w:rsid w:val="009000CE"/>
    <w:rsid w:val="00901914"/>
    <w:rsid w:val="0090201A"/>
    <w:rsid w:val="009021FB"/>
    <w:rsid w:val="00903F29"/>
    <w:rsid w:val="00904711"/>
    <w:rsid w:val="00905684"/>
    <w:rsid w:val="0091108E"/>
    <w:rsid w:val="00911A96"/>
    <w:rsid w:val="00911B15"/>
    <w:rsid w:val="0091510E"/>
    <w:rsid w:val="00920B6B"/>
    <w:rsid w:val="00920DA3"/>
    <w:rsid w:val="00920ED0"/>
    <w:rsid w:val="009224C0"/>
    <w:rsid w:val="00922B50"/>
    <w:rsid w:val="00923A11"/>
    <w:rsid w:val="009251E1"/>
    <w:rsid w:val="009256C4"/>
    <w:rsid w:val="009304F2"/>
    <w:rsid w:val="00932085"/>
    <w:rsid w:val="009325E0"/>
    <w:rsid w:val="009336F1"/>
    <w:rsid w:val="00934FBA"/>
    <w:rsid w:val="009350EC"/>
    <w:rsid w:val="00936C4A"/>
    <w:rsid w:val="00936D77"/>
    <w:rsid w:val="00937A4C"/>
    <w:rsid w:val="009406B0"/>
    <w:rsid w:val="009429C3"/>
    <w:rsid w:val="00943527"/>
    <w:rsid w:val="00945FDA"/>
    <w:rsid w:val="00955948"/>
    <w:rsid w:val="009559F1"/>
    <w:rsid w:val="00956A3D"/>
    <w:rsid w:val="009615D0"/>
    <w:rsid w:val="00963318"/>
    <w:rsid w:val="00963675"/>
    <w:rsid w:val="009670E2"/>
    <w:rsid w:val="00967BCA"/>
    <w:rsid w:val="00971E10"/>
    <w:rsid w:val="00971E4A"/>
    <w:rsid w:val="0097413F"/>
    <w:rsid w:val="00975657"/>
    <w:rsid w:val="00977B80"/>
    <w:rsid w:val="0098120C"/>
    <w:rsid w:val="0098358F"/>
    <w:rsid w:val="009852B1"/>
    <w:rsid w:val="00990445"/>
    <w:rsid w:val="00991EAD"/>
    <w:rsid w:val="009922A6"/>
    <w:rsid w:val="00992C9D"/>
    <w:rsid w:val="009950F0"/>
    <w:rsid w:val="009A3747"/>
    <w:rsid w:val="009A3BBB"/>
    <w:rsid w:val="009A5125"/>
    <w:rsid w:val="009B100F"/>
    <w:rsid w:val="009B37EB"/>
    <w:rsid w:val="009B38DE"/>
    <w:rsid w:val="009B4D7F"/>
    <w:rsid w:val="009B7263"/>
    <w:rsid w:val="009C2206"/>
    <w:rsid w:val="009C43AA"/>
    <w:rsid w:val="009C576C"/>
    <w:rsid w:val="009C5DE3"/>
    <w:rsid w:val="009C63AD"/>
    <w:rsid w:val="009C6778"/>
    <w:rsid w:val="009D1E41"/>
    <w:rsid w:val="009D31C6"/>
    <w:rsid w:val="009D35F6"/>
    <w:rsid w:val="009D43D1"/>
    <w:rsid w:val="009D4880"/>
    <w:rsid w:val="009D7DAA"/>
    <w:rsid w:val="009E07BC"/>
    <w:rsid w:val="009E3923"/>
    <w:rsid w:val="009E428D"/>
    <w:rsid w:val="009E59BC"/>
    <w:rsid w:val="009E6984"/>
    <w:rsid w:val="009E6A07"/>
    <w:rsid w:val="009E7D0D"/>
    <w:rsid w:val="009F0CED"/>
    <w:rsid w:val="009F1865"/>
    <w:rsid w:val="009F2DDE"/>
    <w:rsid w:val="009F2FF3"/>
    <w:rsid w:val="009F48F2"/>
    <w:rsid w:val="009F6F90"/>
    <w:rsid w:val="009F796D"/>
    <w:rsid w:val="009F7A8B"/>
    <w:rsid w:val="009F7F4A"/>
    <w:rsid w:val="00A01E79"/>
    <w:rsid w:val="00A025DB"/>
    <w:rsid w:val="00A02A97"/>
    <w:rsid w:val="00A02CE3"/>
    <w:rsid w:val="00A03BD6"/>
    <w:rsid w:val="00A0785A"/>
    <w:rsid w:val="00A07DA0"/>
    <w:rsid w:val="00A11D0F"/>
    <w:rsid w:val="00A1246F"/>
    <w:rsid w:val="00A12834"/>
    <w:rsid w:val="00A1714F"/>
    <w:rsid w:val="00A17180"/>
    <w:rsid w:val="00A173AE"/>
    <w:rsid w:val="00A21CBB"/>
    <w:rsid w:val="00A225F0"/>
    <w:rsid w:val="00A24011"/>
    <w:rsid w:val="00A251AF"/>
    <w:rsid w:val="00A2780E"/>
    <w:rsid w:val="00A27FB5"/>
    <w:rsid w:val="00A30D6C"/>
    <w:rsid w:val="00A312D4"/>
    <w:rsid w:val="00A35185"/>
    <w:rsid w:val="00A357E0"/>
    <w:rsid w:val="00A36092"/>
    <w:rsid w:val="00A36A36"/>
    <w:rsid w:val="00A40248"/>
    <w:rsid w:val="00A4034E"/>
    <w:rsid w:val="00A41537"/>
    <w:rsid w:val="00A43197"/>
    <w:rsid w:val="00A43C26"/>
    <w:rsid w:val="00A458F9"/>
    <w:rsid w:val="00A46C69"/>
    <w:rsid w:val="00A47D00"/>
    <w:rsid w:val="00A50DD6"/>
    <w:rsid w:val="00A55378"/>
    <w:rsid w:val="00A55723"/>
    <w:rsid w:val="00A5649C"/>
    <w:rsid w:val="00A5661B"/>
    <w:rsid w:val="00A569D9"/>
    <w:rsid w:val="00A5744C"/>
    <w:rsid w:val="00A57C19"/>
    <w:rsid w:val="00A57C57"/>
    <w:rsid w:val="00A61BAF"/>
    <w:rsid w:val="00A621A9"/>
    <w:rsid w:val="00A6281A"/>
    <w:rsid w:val="00A64842"/>
    <w:rsid w:val="00A651C1"/>
    <w:rsid w:val="00A65B41"/>
    <w:rsid w:val="00A701E8"/>
    <w:rsid w:val="00A707CA"/>
    <w:rsid w:val="00A71654"/>
    <w:rsid w:val="00A7172A"/>
    <w:rsid w:val="00A724D9"/>
    <w:rsid w:val="00A72FDE"/>
    <w:rsid w:val="00A74A0C"/>
    <w:rsid w:val="00A74C9B"/>
    <w:rsid w:val="00A80DAD"/>
    <w:rsid w:val="00A81FA1"/>
    <w:rsid w:val="00A824B8"/>
    <w:rsid w:val="00A83DC4"/>
    <w:rsid w:val="00A854B5"/>
    <w:rsid w:val="00A8557A"/>
    <w:rsid w:val="00A87F1A"/>
    <w:rsid w:val="00A92A3B"/>
    <w:rsid w:val="00A935F9"/>
    <w:rsid w:val="00A94C26"/>
    <w:rsid w:val="00A96292"/>
    <w:rsid w:val="00A96360"/>
    <w:rsid w:val="00AA00A0"/>
    <w:rsid w:val="00AA0394"/>
    <w:rsid w:val="00AA07BF"/>
    <w:rsid w:val="00AA4D10"/>
    <w:rsid w:val="00AA53B4"/>
    <w:rsid w:val="00AA70E8"/>
    <w:rsid w:val="00AB1C6D"/>
    <w:rsid w:val="00AB546A"/>
    <w:rsid w:val="00AB5637"/>
    <w:rsid w:val="00AB5C7F"/>
    <w:rsid w:val="00AB69F4"/>
    <w:rsid w:val="00AC19C3"/>
    <w:rsid w:val="00AC2E5F"/>
    <w:rsid w:val="00AC5BBA"/>
    <w:rsid w:val="00AD0354"/>
    <w:rsid w:val="00AD09E5"/>
    <w:rsid w:val="00AD481F"/>
    <w:rsid w:val="00AD554B"/>
    <w:rsid w:val="00AD575B"/>
    <w:rsid w:val="00AD7A34"/>
    <w:rsid w:val="00AE106D"/>
    <w:rsid w:val="00AE2749"/>
    <w:rsid w:val="00AE4049"/>
    <w:rsid w:val="00AE5DDE"/>
    <w:rsid w:val="00AE620C"/>
    <w:rsid w:val="00AE6427"/>
    <w:rsid w:val="00AE6431"/>
    <w:rsid w:val="00AF2616"/>
    <w:rsid w:val="00AF2696"/>
    <w:rsid w:val="00AF2786"/>
    <w:rsid w:val="00AF2B03"/>
    <w:rsid w:val="00AF3320"/>
    <w:rsid w:val="00AF411F"/>
    <w:rsid w:val="00AF4405"/>
    <w:rsid w:val="00AF5D12"/>
    <w:rsid w:val="00B00EC4"/>
    <w:rsid w:val="00B02C87"/>
    <w:rsid w:val="00B032FD"/>
    <w:rsid w:val="00B03C1A"/>
    <w:rsid w:val="00B03E67"/>
    <w:rsid w:val="00B06BE4"/>
    <w:rsid w:val="00B06D51"/>
    <w:rsid w:val="00B10B75"/>
    <w:rsid w:val="00B11AAC"/>
    <w:rsid w:val="00B11BA8"/>
    <w:rsid w:val="00B12200"/>
    <w:rsid w:val="00B127EF"/>
    <w:rsid w:val="00B133BD"/>
    <w:rsid w:val="00B15245"/>
    <w:rsid w:val="00B16282"/>
    <w:rsid w:val="00B17E9E"/>
    <w:rsid w:val="00B2561F"/>
    <w:rsid w:val="00B26758"/>
    <w:rsid w:val="00B26876"/>
    <w:rsid w:val="00B3268A"/>
    <w:rsid w:val="00B34248"/>
    <w:rsid w:val="00B368CE"/>
    <w:rsid w:val="00B37B0D"/>
    <w:rsid w:val="00B37FDE"/>
    <w:rsid w:val="00B402C8"/>
    <w:rsid w:val="00B40AA3"/>
    <w:rsid w:val="00B41704"/>
    <w:rsid w:val="00B43E16"/>
    <w:rsid w:val="00B4674F"/>
    <w:rsid w:val="00B469CE"/>
    <w:rsid w:val="00B5005E"/>
    <w:rsid w:val="00B50E5F"/>
    <w:rsid w:val="00B50EC8"/>
    <w:rsid w:val="00B5279B"/>
    <w:rsid w:val="00B52B8C"/>
    <w:rsid w:val="00B61F80"/>
    <w:rsid w:val="00B6487F"/>
    <w:rsid w:val="00B64A52"/>
    <w:rsid w:val="00B65F57"/>
    <w:rsid w:val="00B664E7"/>
    <w:rsid w:val="00B669AB"/>
    <w:rsid w:val="00B66D17"/>
    <w:rsid w:val="00B67F8D"/>
    <w:rsid w:val="00B70494"/>
    <w:rsid w:val="00B7081E"/>
    <w:rsid w:val="00B7148A"/>
    <w:rsid w:val="00B72AD8"/>
    <w:rsid w:val="00B72B44"/>
    <w:rsid w:val="00B7402E"/>
    <w:rsid w:val="00B74CD8"/>
    <w:rsid w:val="00B75970"/>
    <w:rsid w:val="00B809D7"/>
    <w:rsid w:val="00B85ABB"/>
    <w:rsid w:val="00B92CAB"/>
    <w:rsid w:val="00B93800"/>
    <w:rsid w:val="00B94FA3"/>
    <w:rsid w:val="00B94FCB"/>
    <w:rsid w:val="00B953DF"/>
    <w:rsid w:val="00B96153"/>
    <w:rsid w:val="00B976B2"/>
    <w:rsid w:val="00BA0D2D"/>
    <w:rsid w:val="00BA1C75"/>
    <w:rsid w:val="00BA28F1"/>
    <w:rsid w:val="00BA4976"/>
    <w:rsid w:val="00BB1915"/>
    <w:rsid w:val="00BB1B14"/>
    <w:rsid w:val="00BB4FBB"/>
    <w:rsid w:val="00BB53F8"/>
    <w:rsid w:val="00BC01AE"/>
    <w:rsid w:val="00BC360F"/>
    <w:rsid w:val="00BC3BC2"/>
    <w:rsid w:val="00BC3DC1"/>
    <w:rsid w:val="00BC4171"/>
    <w:rsid w:val="00BC5221"/>
    <w:rsid w:val="00BC6A12"/>
    <w:rsid w:val="00BC7A3B"/>
    <w:rsid w:val="00BD070B"/>
    <w:rsid w:val="00BD0E62"/>
    <w:rsid w:val="00BD32AF"/>
    <w:rsid w:val="00BD41AC"/>
    <w:rsid w:val="00BD48E9"/>
    <w:rsid w:val="00BD685A"/>
    <w:rsid w:val="00BD7880"/>
    <w:rsid w:val="00BD7E12"/>
    <w:rsid w:val="00BE18E3"/>
    <w:rsid w:val="00BE4371"/>
    <w:rsid w:val="00BE724C"/>
    <w:rsid w:val="00BE7674"/>
    <w:rsid w:val="00BF02AF"/>
    <w:rsid w:val="00BF0BBB"/>
    <w:rsid w:val="00BF26CF"/>
    <w:rsid w:val="00BF2F79"/>
    <w:rsid w:val="00BF4DC9"/>
    <w:rsid w:val="00C01E40"/>
    <w:rsid w:val="00C0384D"/>
    <w:rsid w:val="00C044E2"/>
    <w:rsid w:val="00C1224C"/>
    <w:rsid w:val="00C12599"/>
    <w:rsid w:val="00C128B4"/>
    <w:rsid w:val="00C151B9"/>
    <w:rsid w:val="00C20947"/>
    <w:rsid w:val="00C220C6"/>
    <w:rsid w:val="00C23767"/>
    <w:rsid w:val="00C24EB9"/>
    <w:rsid w:val="00C26B31"/>
    <w:rsid w:val="00C35FDC"/>
    <w:rsid w:val="00C376B9"/>
    <w:rsid w:val="00C37F9A"/>
    <w:rsid w:val="00C42DA5"/>
    <w:rsid w:val="00C43BAC"/>
    <w:rsid w:val="00C43DAF"/>
    <w:rsid w:val="00C4403D"/>
    <w:rsid w:val="00C448FF"/>
    <w:rsid w:val="00C45159"/>
    <w:rsid w:val="00C45D2C"/>
    <w:rsid w:val="00C46601"/>
    <w:rsid w:val="00C466D2"/>
    <w:rsid w:val="00C53516"/>
    <w:rsid w:val="00C53A63"/>
    <w:rsid w:val="00C54B6D"/>
    <w:rsid w:val="00C54F93"/>
    <w:rsid w:val="00C6013C"/>
    <w:rsid w:val="00C628D3"/>
    <w:rsid w:val="00C656D3"/>
    <w:rsid w:val="00C70C53"/>
    <w:rsid w:val="00C75B6F"/>
    <w:rsid w:val="00C76272"/>
    <w:rsid w:val="00C804FE"/>
    <w:rsid w:val="00C81BA2"/>
    <w:rsid w:val="00C82AE1"/>
    <w:rsid w:val="00C83A1D"/>
    <w:rsid w:val="00C83CC5"/>
    <w:rsid w:val="00C93882"/>
    <w:rsid w:val="00C93D8F"/>
    <w:rsid w:val="00C9436C"/>
    <w:rsid w:val="00C946F3"/>
    <w:rsid w:val="00C94FB9"/>
    <w:rsid w:val="00C9576C"/>
    <w:rsid w:val="00C97087"/>
    <w:rsid w:val="00C978C8"/>
    <w:rsid w:val="00C97DA1"/>
    <w:rsid w:val="00CA0A62"/>
    <w:rsid w:val="00CA158A"/>
    <w:rsid w:val="00CA1D4B"/>
    <w:rsid w:val="00CA26D5"/>
    <w:rsid w:val="00CA4E6C"/>
    <w:rsid w:val="00CA52C1"/>
    <w:rsid w:val="00CA5A52"/>
    <w:rsid w:val="00CA604E"/>
    <w:rsid w:val="00CA6DE1"/>
    <w:rsid w:val="00CB03D9"/>
    <w:rsid w:val="00CB09B7"/>
    <w:rsid w:val="00CB2687"/>
    <w:rsid w:val="00CB38D4"/>
    <w:rsid w:val="00CB42E6"/>
    <w:rsid w:val="00CB6D97"/>
    <w:rsid w:val="00CC018D"/>
    <w:rsid w:val="00CC0D57"/>
    <w:rsid w:val="00CC22A6"/>
    <w:rsid w:val="00CC2EA7"/>
    <w:rsid w:val="00CC3767"/>
    <w:rsid w:val="00CC5D9C"/>
    <w:rsid w:val="00CC7320"/>
    <w:rsid w:val="00CD247D"/>
    <w:rsid w:val="00CD6C13"/>
    <w:rsid w:val="00CD6C7B"/>
    <w:rsid w:val="00CD6EDF"/>
    <w:rsid w:val="00CE01B8"/>
    <w:rsid w:val="00CE07DC"/>
    <w:rsid w:val="00CE21BB"/>
    <w:rsid w:val="00CE287E"/>
    <w:rsid w:val="00CE60B2"/>
    <w:rsid w:val="00CF295B"/>
    <w:rsid w:val="00CF6380"/>
    <w:rsid w:val="00CF675E"/>
    <w:rsid w:val="00CF6FA3"/>
    <w:rsid w:val="00CF7443"/>
    <w:rsid w:val="00D0142A"/>
    <w:rsid w:val="00D01A99"/>
    <w:rsid w:val="00D06CD7"/>
    <w:rsid w:val="00D0728A"/>
    <w:rsid w:val="00D11347"/>
    <w:rsid w:val="00D122C1"/>
    <w:rsid w:val="00D1736A"/>
    <w:rsid w:val="00D17FA6"/>
    <w:rsid w:val="00D21002"/>
    <w:rsid w:val="00D21CE2"/>
    <w:rsid w:val="00D22163"/>
    <w:rsid w:val="00D22975"/>
    <w:rsid w:val="00D22C56"/>
    <w:rsid w:val="00D22CA8"/>
    <w:rsid w:val="00D2383C"/>
    <w:rsid w:val="00D239B6"/>
    <w:rsid w:val="00D23F44"/>
    <w:rsid w:val="00D2448E"/>
    <w:rsid w:val="00D2697E"/>
    <w:rsid w:val="00D313E5"/>
    <w:rsid w:val="00D32CC9"/>
    <w:rsid w:val="00D34A5C"/>
    <w:rsid w:val="00D36A15"/>
    <w:rsid w:val="00D40E17"/>
    <w:rsid w:val="00D41400"/>
    <w:rsid w:val="00D43BA9"/>
    <w:rsid w:val="00D446EE"/>
    <w:rsid w:val="00D45A1E"/>
    <w:rsid w:val="00D4751E"/>
    <w:rsid w:val="00D50C12"/>
    <w:rsid w:val="00D5483D"/>
    <w:rsid w:val="00D550AF"/>
    <w:rsid w:val="00D60E78"/>
    <w:rsid w:val="00D70693"/>
    <w:rsid w:val="00D711C7"/>
    <w:rsid w:val="00D7129D"/>
    <w:rsid w:val="00D7323D"/>
    <w:rsid w:val="00D741C8"/>
    <w:rsid w:val="00D742C6"/>
    <w:rsid w:val="00D7589B"/>
    <w:rsid w:val="00D763A6"/>
    <w:rsid w:val="00D76F1C"/>
    <w:rsid w:val="00D772D0"/>
    <w:rsid w:val="00D87244"/>
    <w:rsid w:val="00D92DDA"/>
    <w:rsid w:val="00D92FB3"/>
    <w:rsid w:val="00D951C4"/>
    <w:rsid w:val="00D96CD7"/>
    <w:rsid w:val="00D9747C"/>
    <w:rsid w:val="00DA0EFA"/>
    <w:rsid w:val="00DA31A0"/>
    <w:rsid w:val="00DA5C55"/>
    <w:rsid w:val="00DA7E29"/>
    <w:rsid w:val="00DB03B2"/>
    <w:rsid w:val="00DB04FC"/>
    <w:rsid w:val="00DB5501"/>
    <w:rsid w:val="00DB6351"/>
    <w:rsid w:val="00DB70C3"/>
    <w:rsid w:val="00DC03A5"/>
    <w:rsid w:val="00DC24E4"/>
    <w:rsid w:val="00DC48C2"/>
    <w:rsid w:val="00DD1E65"/>
    <w:rsid w:val="00DD50C9"/>
    <w:rsid w:val="00DD526C"/>
    <w:rsid w:val="00DD6A88"/>
    <w:rsid w:val="00DE031D"/>
    <w:rsid w:val="00DE3309"/>
    <w:rsid w:val="00DE3CB4"/>
    <w:rsid w:val="00DE3EAD"/>
    <w:rsid w:val="00DE4035"/>
    <w:rsid w:val="00DE691E"/>
    <w:rsid w:val="00DE6ACE"/>
    <w:rsid w:val="00DF0CA7"/>
    <w:rsid w:val="00DF39A3"/>
    <w:rsid w:val="00E00055"/>
    <w:rsid w:val="00E00517"/>
    <w:rsid w:val="00E0645F"/>
    <w:rsid w:val="00E103AC"/>
    <w:rsid w:val="00E111A5"/>
    <w:rsid w:val="00E12720"/>
    <w:rsid w:val="00E13015"/>
    <w:rsid w:val="00E142DD"/>
    <w:rsid w:val="00E15E0B"/>
    <w:rsid w:val="00E215D1"/>
    <w:rsid w:val="00E21BD2"/>
    <w:rsid w:val="00E223CD"/>
    <w:rsid w:val="00E22E74"/>
    <w:rsid w:val="00E2560C"/>
    <w:rsid w:val="00E26A7D"/>
    <w:rsid w:val="00E27248"/>
    <w:rsid w:val="00E27717"/>
    <w:rsid w:val="00E30BF9"/>
    <w:rsid w:val="00E318F6"/>
    <w:rsid w:val="00E345C0"/>
    <w:rsid w:val="00E3539A"/>
    <w:rsid w:val="00E36111"/>
    <w:rsid w:val="00E3688A"/>
    <w:rsid w:val="00E43949"/>
    <w:rsid w:val="00E442F9"/>
    <w:rsid w:val="00E45CC1"/>
    <w:rsid w:val="00E47C7C"/>
    <w:rsid w:val="00E508F5"/>
    <w:rsid w:val="00E50DC6"/>
    <w:rsid w:val="00E5131F"/>
    <w:rsid w:val="00E51A73"/>
    <w:rsid w:val="00E52C18"/>
    <w:rsid w:val="00E53734"/>
    <w:rsid w:val="00E53D4B"/>
    <w:rsid w:val="00E53EA1"/>
    <w:rsid w:val="00E546E9"/>
    <w:rsid w:val="00E552AD"/>
    <w:rsid w:val="00E569E8"/>
    <w:rsid w:val="00E57AD1"/>
    <w:rsid w:val="00E62FC1"/>
    <w:rsid w:val="00E632BF"/>
    <w:rsid w:val="00E67710"/>
    <w:rsid w:val="00E7145B"/>
    <w:rsid w:val="00E73C83"/>
    <w:rsid w:val="00E77503"/>
    <w:rsid w:val="00E81D3D"/>
    <w:rsid w:val="00E81F44"/>
    <w:rsid w:val="00E8419B"/>
    <w:rsid w:val="00E853A4"/>
    <w:rsid w:val="00E86C3F"/>
    <w:rsid w:val="00E87CA8"/>
    <w:rsid w:val="00E94D3C"/>
    <w:rsid w:val="00E95DA0"/>
    <w:rsid w:val="00E9666C"/>
    <w:rsid w:val="00E96E7A"/>
    <w:rsid w:val="00EA1015"/>
    <w:rsid w:val="00EA1DDE"/>
    <w:rsid w:val="00EA3445"/>
    <w:rsid w:val="00EA3781"/>
    <w:rsid w:val="00EA39E4"/>
    <w:rsid w:val="00EA40C6"/>
    <w:rsid w:val="00EA4877"/>
    <w:rsid w:val="00EA54C5"/>
    <w:rsid w:val="00EB06A1"/>
    <w:rsid w:val="00EB0E5D"/>
    <w:rsid w:val="00EB1269"/>
    <w:rsid w:val="00EB18EE"/>
    <w:rsid w:val="00EB34C9"/>
    <w:rsid w:val="00EB376E"/>
    <w:rsid w:val="00EB5681"/>
    <w:rsid w:val="00EB6CDE"/>
    <w:rsid w:val="00EB6D4D"/>
    <w:rsid w:val="00EB7282"/>
    <w:rsid w:val="00EB7BA8"/>
    <w:rsid w:val="00EB7CF0"/>
    <w:rsid w:val="00EC2B51"/>
    <w:rsid w:val="00EC7351"/>
    <w:rsid w:val="00ED07D4"/>
    <w:rsid w:val="00ED121E"/>
    <w:rsid w:val="00ED14D9"/>
    <w:rsid w:val="00ED2A9C"/>
    <w:rsid w:val="00ED465B"/>
    <w:rsid w:val="00ED6AAF"/>
    <w:rsid w:val="00EE20DE"/>
    <w:rsid w:val="00EE402E"/>
    <w:rsid w:val="00EE43FB"/>
    <w:rsid w:val="00EE4568"/>
    <w:rsid w:val="00EE504D"/>
    <w:rsid w:val="00EE5687"/>
    <w:rsid w:val="00EE62FA"/>
    <w:rsid w:val="00EE63B7"/>
    <w:rsid w:val="00EE6CF9"/>
    <w:rsid w:val="00EE7E32"/>
    <w:rsid w:val="00EF125D"/>
    <w:rsid w:val="00EF13E5"/>
    <w:rsid w:val="00EF2908"/>
    <w:rsid w:val="00EF376F"/>
    <w:rsid w:val="00EF4CD5"/>
    <w:rsid w:val="00EF7A03"/>
    <w:rsid w:val="00EF7E27"/>
    <w:rsid w:val="00F00740"/>
    <w:rsid w:val="00F00D3C"/>
    <w:rsid w:val="00F0196E"/>
    <w:rsid w:val="00F03E0C"/>
    <w:rsid w:val="00F06056"/>
    <w:rsid w:val="00F073B8"/>
    <w:rsid w:val="00F103B8"/>
    <w:rsid w:val="00F11A90"/>
    <w:rsid w:val="00F11B5D"/>
    <w:rsid w:val="00F128AA"/>
    <w:rsid w:val="00F1330F"/>
    <w:rsid w:val="00F14572"/>
    <w:rsid w:val="00F15153"/>
    <w:rsid w:val="00F15430"/>
    <w:rsid w:val="00F15B96"/>
    <w:rsid w:val="00F20791"/>
    <w:rsid w:val="00F23464"/>
    <w:rsid w:val="00F23BA4"/>
    <w:rsid w:val="00F23C75"/>
    <w:rsid w:val="00F24043"/>
    <w:rsid w:val="00F24C88"/>
    <w:rsid w:val="00F30D56"/>
    <w:rsid w:val="00F31454"/>
    <w:rsid w:val="00F328B1"/>
    <w:rsid w:val="00F40E4A"/>
    <w:rsid w:val="00F4255E"/>
    <w:rsid w:val="00F431DE"/>
    <w:rsid w:val="00F44EA7"/>
    <w:rsid w:val="00F472BC"/>
    <w:rsid w:val="00F51D1E"/>
    <w:rsid w:val="00F61CB0"/>
    <w:rsid w:val="00F61F37"/>
    <w:rsid w:val="00F63194"/>
    <w:rsid w:val="00F65643"/>
    <w:rsid w:val="00F6658F"/>
    <w:rsid w:val="00F66CFD"/>
    <w:rsid w:val="00F70B55"/>
    <w:rsid w:val="00F712E3"/>
    <w:rsid w:val="00F71CC4"/>
    <w:rsid w:val="00F732B1"/>
    <w:rsid w:val="00F73E8E"/>
    <w:rsid w:val="00F74B87"/>
    <w:rsid w:val="00F81038"/>
    <w:rsid w:val="00F82A0E"/>
    <w:rsid w:val="00F83551"/>
    <w:rsid w:val="00F84F20"/>
    <w:rsid w:val="00F85CAA"/>
    <w:rsid w:val="00F87271"/>
    <w:rsid w:val="00F87A40"/>
    <w:rsid w:val="00F902F1"/>
    <w:rsid w:val="00F9109D"/>
    <w:rsid w:val="00F93C86"/>
    <w:rsid w:val="00F94544"/>
    <w:rsid w:val="00F96293"/>
    <w:rsid w:val="00F96FD1"/>
    <w:rsid w:val="00F97353"/>
    <w:rsid w:val="00FA05C4"/>
    <w:rsid w:val="00FA070D"/>
    <w:rsid w:val="00FA08C3"/>
    <w:rsid w:val="00FA20E8"/>
    <w:rsid w:val="00FA340F"/>
    <w:rsid w:val="00FA402B"/>
    <w:rsid w:val="00FA6145"/>
    <w:rsid w:val="00FA6ABA"/>
    <w:rsid w:val="00FA7C92"/>
    <w:rsid w:val="00FB0EC8"/>
    <w:rsid w:val="00FB23E2"/>
    <w:rsid w:val="00FB4660"/>
    <w:rsid w:val="00FB561B"/>
    <w:rsid w:val="00FB6623"/>
    <w:rsid w:val="00FC02C1"/>
    <w:rsid w:val="00FC574D"/>
    <w:rsid w:val="00FC5DE7"/>
    <w:rsid w:val="00FC7C47"/>
    <w:rsid w:val="00FD0413"/>
    <w:rsid w:val="00FD18E2"/>
    <w:rsid w:val="00FD2A79"/>
    <w:rsid w:val="00FD36FB"/>
    <w:rsid w:val="00FD3710"/>
    <w:rsid w:val="00FD7364"/>
    <w:rsid w:val="00FD7807"/>
    <w:rsid w:val="00FE0106"/>
    <w:rsid w:val="00FE05BC"/>
    <w:rsid w:val="00FE1515"/>
    <w:rsid w:val="00FE282B"/>
    <w:rsid w:val="00FE4128"/>
    <w:rsid w:val="00FE5B0F"/>
    <w:rsid w:val="00FE661A"/>
    <w:rsid w:val="00FE6907"/>
    <w:rsid w:val="00FF084E"/>
    <w:rsid w:val="00FF12D0"/>
    <w:rsid w:val="00FF2F05"/>
    <w:rsid w:val="00FF4264"/>
    <w:rsid w:val="00FF4707"/>
    <w:rsid w:val="00FF70CD"/>
    <w:rsid w:val="00FF7290"/>
    <w:rsid w:val="01320784"/>
    <w:rsid w:val="01F9261C"/>
    <w:rsid w:val="02233590"/>
    <w:rsid w:val="02B11EFA"/>
    <w:rsid w:val="034D1D78"/>
    <w:rsid w:val="04FD1ABF"/>
    <w:rsid w:val="06262826"/>
    <w:rsid w:val="068837C4"/>
    <w:rsid w:val="071F71BB"/>
    <w:rsid w:val="08372862"/>
    <w:rsid w:val="089F5A39"/>
    <w:rsid w:val="0F763E6D"/>
    <w:rsid w:val="0F8E5C90"/>
    <w:rsid w:val="0FF521BC"/>
    <w:rsid w:val="109C5E4D"/>
    <w:rsid w:val="130C274F"/>
    <w:rsid w:val="13FA6B54"/>
    <w:rsid w:val="15337B56"/>
    <w:rsid w:val="17797A0F"/>
    <w:rsid w:val="19D70B73"/>
    <w:rsid w:val="1AA90ECC"/>
    <w:rsid w:val="1AC91401"/>
    <w:rsid w:val="1B165C7C"/>
    <w:rsid w:val="1FB60294"/>
    <w:rsid w:val="1FB91219"/>
    <w:rsid w:val="21E17924"/>
    <w:rsid w:val="228E32C0"/>
    <w:rsid w:val="23092C0A"/>
    <w:rsid w:val="24D221F6"/>
    <w:rsid w:val="26600703"/>
    <w:rsid w:val="271D1DBA"/>
    <w:rsid w:val="274A1985"/>
    <w:rsid w:val="28AB4A44"/>
    <w:rsid w:val="295142D9"/>
    <w:rsid w:val="29974A4D"/>
    <w:rsid w:val="2CD33F1A"/>
    <w:rsid w:val="2D2B45A9"/>
    <w:rsid w:val="2D437B59"/>
    <w:rsid w:val="302F0099"/>
    <w:rsid w:val="30555D5A"/>
    <w:rsid w:val="30A14B55"/>
    <w:rsid w:val="310B4584"/>
    <w:rsid w:val="31634C13"/>
    <w:rsid w:val="32437B04"/>
    <w:rsid w:val="336A7566"/>
    <w:rsid w:val="33C67C80"/>
    <w:rsid w:val="34010D5F"/>
    <w:rsid w:val="34C57BA3"/>
    <w:rsid w:val="350F0F1C"/>
    <w:rsid w:val="3702134C"/>
    <w:rsid w:val="38007070"/>
    <w:rsid w:val="38662298"/>
    <w:rsid w:val="39D5466D"/>
    <w:rsid w:val="3B266598"/>
    <w:rsid w:val="3BCD21C4"/>
    <w:rsid w:val="3CCB7F4E"/>
    <w:rsid w:val="3CF97798"/>
    <w:rsid w:val="3D1B574E"/>
    <w:rsid w:val="3E332998"/>
    <w:rsid w:val="3EFD58E4"/>
    <w:rsid w:val="3F736BA7"/>
    <w:rsid w:val="3FAD5A88"/>
    <w:rsid w:val="3FD32444"/>
    <w:rsid w:val="415128B5"/>
    <w:rsid w:val="41F533C3"/>
    <w:rsid w:val="42363E2C"/>
    <w:rsid w:val="43835153"/>
    <w:rsid w:val="454050A9"/>
    <w:rsid w:val="455E20DB"/>
    <w:rsid w:val="46F337F6"/>
    <w:rsid w:val="47F46C1C"/>
    <w:rsid w:val="49AE366E"/>
    <w:rsid w:val="4A81724A"/>
    <w:rsid w:val="4B1F5E4F"/>
    <w:rsid w:val="4BFA6AB7"/>
    <w:rsid w:val="4BFE1C3A"/>
    <w:rsid w:val="4F1137C6"/>
    <w:rsid w:val="50A9512F"/>
    <w:rsid w:val="51147713"/>
    <w:rsid w:val="514D64A6"/>
    <w:rsid w:val="51745149"/>
    <w:rsid w:val="51E51FEA"/>
    <w:rsid w:val="51F93209"/>
    <w:rsid w:val="52A90E2E"/>
    <w:rsid w:val="534122A6"/>
    <w:rsid w:val="556876AD"/>
    <w:rsid w:val="59AA3EAA"/>
    <w:rsid w:val="5A7A0FA0"/>
    <w:rsid w:val="5BF117E5"/>
    <w:rsid w:val="5D0C57B5"/>
    <w:rsid w:val="5D6B1052"/>
    <w:rsid w:val="5E074753"/>
    <w:rsid w:val="5ECE4F49"/>
    <w:rsid w:val="5F767184"/>
    <w:rsid w:val="620A5BE8"/>
    <w:rsid w:val="62BB7F8A"/>
    <w:rsid w:val="634520EC"/>
    <w:rsid w:val="6538251C"/>
    <w:rsid w:val="65572DD1"/>
    <w:rsid w:val="65B14764"/>
    <w:rsid w:val="65CA788D"/>
    <w:rsid w:val="65F251CE"/>
    <w:rsid w:val="6B2931DC"/>
    <w:rsid w:val="6D4B1F5D"/>
    <w:rsid w:val="702B4594"/>
    <w:rsid w:val="71E37168"/>
    <w:rsid w:val="731A4C66"/>
    <w:rsid w:val="7603432A"/>
    <w:rsid w:val="76F913BE"/>
    <w:rsid w:val="77BE5C84"/>
    <w:rsid w:val="79D62A71"/>
    <w:rsid w:val="7D5C1EE2"/>
    <w:rsid w:val="7D8C3E06"/>
    <w:rsid w:val="7E1F6BF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99" w:semiHidden="0" w:name="Body Text Indent 2"/>
    <w:lsdException w:qFormat="1" w:uiPriority="0" w:semiHidden="0" w:name="Body Text Indent 3"/>
    <w:lsdException w:uiPriority="0"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0"/>
    <w:qFormat/>
    <w:uiPriority w:val="9"/>
    <w:pPr>
      <w:keepNext/>
      <w:keepLines/>
      <w:spacing w:before="260" w:after="260" w:line="416" w:lineRule="auto"/>
      <w:outlineLvl w:val="1"/>
    </w:pPr>
    <w:rPr>
      <w:rFonts w:ascii="Cambria" w:hAnsi="Cambria"/>
      <w:b/>
      <w:bCs/>
      <w:sz w:val="32"/>
      <w:szCs w:val="32"/>
    </w:rPr>
  </w:style>
  <w:style w:type="character" w:default="1" w:styleId="11">
    <w:name w:val="Default Paragraph Font"/>
    <w:unhideWhenUsed/>
    <w:uiPriority w:val="1"/>
  </w:style>
  <w:style w:type="table" w:default="1" w:styleId="16">
    <w:name w:val="Normal Table"/>
    <w:unhideWhenUsed/>
    <w:uiPriority w:val="99"/>
    <w:tblPr>
      <w:tblLayout w:type="fixed"/>
      <w:tblCellMar>
        <w:top w:w="0" w:type="dxa"/>
        <w:left w:w="108" w:type="dxa"/>
        <w:bottom w:w="0" w:type="dxa"/>
        <w:right w:w="108" w:type="dxa"/>
      </w:tblCellMar>
    </w:tblPr>
  </w:style>
  <w:style w:type="paragraph" w:styleId="3">
    <w:name w:val="annotation subject"/>
    <w:basedOn w:val="4"/>
    <w:next w:val="4"/>
    <w:link w:val="44"/>
    <w:unhideWhenUsed/>
    <w:uiPriority w:val="0"/>
    <w:rPr>
      <w:b/>
      <w:bCs/>
    </w:rPr>
  </w:style>
  <w:style w:type="paragraph" w:styleId="4">
    <w:name w:val="annotation text"/>
    <w:basedOn w:val="1"/>
    <w:link w:val="43"/>
    <w:unhideWhenUsed/>
    <w:uiPriority w:val="0"/>
    <w:pPr>
      <w:jc w:val="left"/>
    </w:pPr>
  </w:style>
  <w:style w:type="paragraph" w:styleId="5">
    <w:name w:val="Body Text Indent"/>
    <w:basedOn w:val="1"/>
    <w:link w:val="23"/>
    <w:unhideWhenUsed/>
    <w:uiPriority w:val="0"/>
    <w:pPr>
      <w:spacing w:line="240" w:lineRule="atLeast"/>
      <w:ind w:firstLine="480"/>
    </w:pPr>
    <w:rPr>
      <w:rFonts w:ascii="黑体" w:eastAsia="黑体"/>
      <w:sz w:val="28"/>
      <w:szCs w:val="20"/>
    </w:rPr>
  </w:style>
  <w:style w:type="paragraph" w:styleId="6">
    <w:name w:val="Body Text Indent 2"/>
    <w:basedOn w:val="1"/>
    <w:link w:val="25"/>
    <w:uiPriority w:val="99"/>
    <w:pPr>
      <w:spacing w:before="100" w:beforeAutospacing="1" w:after="100" w:afterAutospacing="1" w:line="400" w:lineRule="exact"/>
      <w:ind w:firstLine="584" w:firstLineChars="200"/>
    </w:pPr>
    <w:rPr>
      <w:rFonts w:ascii="宋体" w:hAnsi="宋体" w:eastAsia="仿宋_GB2312" w:cs="宋体"/>
      <w:sz w:val="30"/>
      <w:szCs w:val="30"/>
    </w:rPr>
  </w:style>
  <w:style w:type="paragraph" w:styleId="7">
    <w:name w:val="Balloon Text"/>
    <w:basedOn w:val="1"/>
    <w:link w:val="27"/>
    <w:unhideWhenUsed/>
    <w:qFormat/>
    <w:uiPriority w:val="0"/>
    <w:rPr>
      <w:sz w:val="18"/>
      <w:szCs w:val="18"/>
    </w:r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Indent 3"/>
    <w:basedOn w:val="1"/>
    <w:link w:val="24"/>
    <w:unhideWhenUsed/>
    <w:qFormat/>
    <w:uiPriority w:val="0"/>
    <w:pPr>
      <w:spacing w:after="120"/>
      <w:ind w:left="420" w:leftChars="200"/>
    </w:pPr>
    <w:rPr>
      <w:sz w:val="16"/>
      <w:szCs w:val="16"/>
    </w:rPr>
  </w:style>
  <w:style w:type="character" w:styleId="12">
    <w:name w:val="page number"/>
    <w:basedOn w:val="11"/>
    <w:qFormat/>
    <w:uiPriority w:val="99"/>
  </w:style>
  <w:style w:type="character" w:styleId="13">
    <w:name w:val="FollowedHyperlink"/>
    <w:basedOn w:val="11"/>
    <w:unhideWhenUsed/>
    <w:qFormat/>
    <w:uiPriority w:val="99"/>
    <w:rPr>
      <w:color w:val="954F72"/>
      <w:u w:val="single"/>
    </w:rPr>
  </w:style>
  <w:style w:type="character" w:styleId="14">
    <w:name w:val="Hyperlink"/>
    <w:basedOn w:val="11"/>
    <w:qFormat/>
    <w:uiPriority w:val="99"/>
    <w:rPr>
      <w:color w:val="0000FF"/>
      <w:u w:val="single"/>
    </w:rPr>
  </w:style>
  <w:style w:type="character" w:styleId="15">
    <w:name w:val="annotation reference"/>
    <w:basedOn w:val="11"/>
    <w:unhideWhenUsed/>
    <w:uiPriority w:val="0"/>
    <w:rPr>
      <w:sz w:val="21"/>
      <w:szCs w:val="21"/>
    </w:rPr>
  </w:style>
  <w:style w:type="table" w:styleId="17">
    <w:name w:val="Table Grid"/>
    <w:basedOn w:val="16"/>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paragraph" w:customStyle="1" w:styleId="18">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列出段落1"/>
    <w:basedOn w:val="1"/>
    <w:qFormat/>
    <w:uiPriority w:val="34"/>
    <w:pPr>
      <w:ind w:firstLine="420" w:firstLineChars="200"/>
    </w:pPr>
  </w:style>
  <w:style w:type="character" w:customStyle="1" w:styleId="20">
    <w:name w:val="标题 2 Char"/>
    <w:basedOn w:val="11"/>
    <w:link w:val="2"/>
    <w:uiPriority w:val="9"/>
    <w:rPr>
      <w:rFonts w:ascii="Cambria" w:hAnsi="Cambria"/>
      <w:b/>
      <w:bCs/>
      <w:kern w:val="2"/>
      <w:sz w:val="32"/>
      <w:szCs w:val="32"/>
    </w:rPr>
  </w:style>
  <w:style w:type="character" w:customStyle="1" w:styleId="21">
    <w:name w:val="页眉 Char"/>
    <w:basedOn w:val="11"/>
    <w:link w:val="9"/>
    <w:qFormat/>
    <w:uiPriority w:val="99"/>
    <w:rPr>
      <w:rFonts w:ascii="Times New Roman" w:hAnsi="Times New Roman"/>
      <w:kern w:val="2"/>
      <w:sz w:val="18"/>
      <w:szCs w:val="18"/>
    </w:rPr>
  </w:style>
  <w:style w:type="character" w:customStyle="1" w:styleId="22">
    <w:name w:val="页脚 Char"/>
    <w:basedOn w:val="11"/>
    <w:link w:val="8"/>
    <w:qFormat/>
    <w:uiPriority w:val="99"/>
    <w:rPr>
      <w:rFonts w:ascii="Times New Roman" w:hAnsi="Times New Roman"/>
      <w:kern w:val="2"/>
      <w:sz w:val="18"/>
      <w:szCs w:val="18"/>
    </w:rPr>
  </w:style>
  <w:style w:type="character" w:customStyle="1" w:styleId="23">
    <w:name w:val="正文文本缩进 Char"/>
    <w:basedOn w:val="11"/>
    <w:link w:val="5"/>
    <w:qFormat/>
    <w:uiPriority w:val="99"/>
    <w:rPr>
      <w:rFonts w:ascii="黑体" w:hAnsi="Times New Roman" w:eastAsia="黑体"/>
      <w:kern w:val="2"/>
      <w:sz w:val="28"/>
    </w:rPr>
  </w:style>
  <w:style w:type="character" w:customStyle="1" w:styleId="24">
    <w:name w:val="正文文本缩进 3 Char"/>
    <w:basedOn w:val="11"/>
    <w:link w:val="10"/>
    <w:qFormat/>
    <w:uiPriority w:val="0"/>
    <w:rPr>
      <w:rFonts w:ascii="Times New Roman" w:hAnsi="Times New Roman"/>
      <w:kern w:val="2"/>
      <w:sz w:val="16"/>
      <w:szCs w:val="16"/>
    </w:rPr>
  </w:style>
  <w:style w:type="character" w:customStyle="1" w:styleId="25">
    <w:name w:val="正文文本缩进 2 Char"/>
    <w:basedOn w:val="11"/>
    <w:link w:val="6"/>
    <w:qFormat/>
    <w:uiPriority w:val="99"/>
    <w:rPr>
      <w:rFonts w:ascii="宋体" w:hAnsi="宋体" w:eastAsia="仿宋_GB2312" w:cs="宋体"/>
      <w:kern w:val="2"/>
      <w:sz w:val="30"/>
      <w:szCs w:val="30"/>
    </w:rPr>
  </w:style>
  <w:style w:type="paragraph" w:styleId="26">
    <w:name w:val="List Paragraph"/>
    <w:basedOn w:val="1"/>
    <w:unhideWhenUsed/>
    <w:uiPriority w:val="99"/>
    <w:pPr>
      <w:ind w:firstLine="420" w:firstLineChars="200"/>
    </w:pPr>
  </w:style>
  <w:style w:type="character" w:customStyle="1" w:styleId="27">
    <w:name w:val="批注框文本 Char"/>
    <w:basedOn w:val="11"/>
    <w:link w:val="7"/>
    <w:semiHidden/>
    <w:uiPriority w:val="0"/>
    <w:rPr>
      <w:kern w:val="2"/>
      <w:sz w:val="18"/>
      <w:szCs w:val="18"/>
    </w:rPr>
  </w:style>
  <w:style w:type="paragraph" w:customStyle="1" w:styleId="28">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9">
    <w:name w:val="font6"/>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30">
    <w:name w:val="font7"/>
    <w:basedOn w:val="1"/>
    <w:qFormat/>
    <w:uiPriority w:val="0"/>
    <w:pPr>
      <w:widowControl/>
      <w:spacing w:before="100" w:beforeAutospacing="1" w:after="100" w:afterAutospacing="1"/>
      <w:jc w:val="left"/>
    </w:pPr>
    <w:rPr>
      <w:rFonts w:ascii="宋体" w:hAnsi="宋体" w:cs="宋体"/>
      <w:b/>
      <w:bCs/>
      <w:kern w:val="0"/>
      <w:sz w:val="24"/>
    </w:rPr>
  </w:style>
  <w:style w:type="paragraph" w:customStyle="1" w:styleId="31">
    <w:name w:val="font8"/>
    <w:basedOn w:val="1"/>
    <w:uiPriority w:val="0"/>
    <w:pPr>
      <w:widowControl/>
      <w:spacing w:before="100" w:beforeAutospacing="1" w:after="100" w:afterAutospacing="1"/>
      <w:jc w:val="left"/>
    </w:pPr>
    <w:rPr>
      <w:rFonts w:ascii="Arial" w:hAnsi="Arial" w:cs="Arial"/>
      <w:b/>
      <w:bCs/>
      <w:kern w:val="0"/>
      <w:sz w:val="24"/>
    </w:rPr>
  </w:style>
  <w:style w:type="paragraph" w:customStyle="1" w:styleId="32">
    <w:name w:val="font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3">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8"/>
      <w:szCs w:val="18"/>
    </w:rPr>
  </w:style>
  <w:style w:type="paragraph" w:customStyle="1" w:styleId="34">
    <w:name w:val="xl64"/>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35">
    <w:name w:val="xl65"/>
    <w:basedOn w:val="1"/>
    <w:uiPriority w:val="0"/>
    <w:pPr>
      <w:widowControl/>
      <w:spacing w:before="100" w:beforeAutospacing="1" w:after="100" w:afterAutospacing="1"/>
      <w:jc w:val="center"/>
    </w:pPr>
    <w:rPr>
      <w:rFonts w:ascii="宋体" w:hAnsi="宋体" w:cs="宋体"/>
      <w:b/>
      <w:bCs/>
      <w:kern w:val="0"/>
      <w:sz w:val="24"/>
    </w:rPr>
  </w:style>
  <w:style w:type="paragraph" w:customStyle="1" w:styleId="36">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37">
    <w:name w:val="xl67"/>
    <w:basedOn w:val="1"/>
    <w:uiPriority w:val="0"/>
    <w:pPr>
      <w:widowControl/>
      <w:spacing w:before="100" w:beforeAutospacing="1" w:after="100" w:afterAutospacing="1"/>
      <w:jc w:val="left"/>
    </w:pPr>
    <w:rPr>
      <w:rFonts w:ascii="宋体" w:hAnsi="宋体" w:cs="宋体"/>
      <w:kern w:val="0"/>
      <w:sz w:val="24"/>
    </w:rPr>
  </w:style>
  <w:style w:type="paragraph" w:customStyle="1" w:styleId="38">
    <w:name w:val="xl6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39">
    <w:name w:val="xl6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40">
    <w:name w:val="xl7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41">
    <w:name w:val="xl7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42">
    <w:name w:val="xl7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character" w:customStyle="1" w:styleId="43">
    <w:name w:val="批注文字 Char"/>
    <w:basedOn w:val="11"/>
    <w:link w:val="4"/>
    <w:semiHidden/>
    <w:uiPriority w:val="0"/>
    <w:rPr>
      <w:kern w:val="2"/>
      <w:sz w:val="21"/>
      <w:szCs w:val="24"/>
    </w:rPr>
  </w:style>
  <w:style w:type="character" w:customStyle="1" w:styleId="44">
    <w:name w:val="批注主题 Char"/>
    <w:basedOn w:val="43"/>
    <w:link w:val="3"/>
    <w:semiHidden/>
    <w:uiPriority w:val="0"/>
    <w:rPr>
      <w:b/>
      <w:bCs/>
      <w:kern w:val="2"/>
      <w:sz w:val="21"/>
      <w:szCs w:val="24"/>
    </w:rPr>
  </w:style>
  <w:style w:type="paragraph" w:customStyle="1" w:styleId="45">
    <w:name w:val="font0"/>
    <w:basedOn w:val="1"/>
    <w:uiPriority w:val="0"/>
    <w:pPr>
      <w:widowControl/>
      <w:spacing w:before="100" w:beforeAutospacing="1" w:after="100" w:afterAutospacing="1"/>
      <w:jc w:val="left"/>
    </w:pPr>
    <w:rPr>
      <w:rFonts w:ascii="Arial" w:hAnsi="Arial" w:cs="Arial"/>
      <w:kern w:val="0"/>
      <w:sz w:val="20"/>
      <w:szCs w:val="20"/>
    </w:rPr>
  </w:style>
  <w:style w:type="table" w:customStyle="1" w:styleId="46">
    <w:name w:val="网格型1"/>
    <w:basedOn w:val="16"/>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9EF2E6-6A28-4E1C-A474-036CC4D05039}">
  <ds:schemaRefs/>
</ds:datastoreItem>
</file>

<file path=docProps/app.xml><?xml version="1.0" encoding="utf-8"?>
<Properties xmlns="http://schemas.openxmlformats.org/officeDocument/2006/extended-properties" xmlns:vt="http://schemas.openxmlformats.org/officeDocument/2006/docPropsVTypes">
  <Template>Normal</Template>
  <Company>gxeea</Company>
  <Pages>1</Pages>
  <Words>7663</Words>
  <Characters>43685</Characters>
  <Lines>364</Lines>
  <Paragraphs>102</Paragraphs>
  <TotalTime>0</TotalTime>
  <ScaleCrop>false</ScaleCrop>
  <LinksUpToDate>false</LinksUpToDate>
  <CharactersWithSpaces>51246</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2016-09-22T01:01:00Z</dcterms:created>
  <dc:creator>dengherong_709</dc:creator>
  <cp:lastModifiedBy>雅印北带鱼</cp:lastModifiedBy>
  <cp:lastPrinted>2017-11-06T08:33:00Z</cp:lastPrinted>
  <dcterms:modified xsi:type="dcterms:W3CDTF">2017-11-09T08:19:13Z</dcterms:modified>
  <dc:title>关于做好2016年广西高等教育自学考试</dc:title>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